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5444" w14:textId="77777777" w:rsidR="004A4B6E" w:rsidRDefault="004A4B6E">
      <w:pPr>
        <w:pBdr>
          <w:top w:val="nil"/>
          <w:left w:val="nil"/>
          <w:bottom w:val="single" w:sz="8" w:space="4" w:color="5B9BD5"/>
          <w:right w:val="nil"/>
          <w:between w:val="nil"/>
        </w:pBdr>
        <w:jc w:val="center"/>
        <w:rPr>
          <w:b/>
          <w:smallCaps/>
          <w:color w:val="1C4587"/>
          <w:sz w:val="24"/>
          <w:szCs w:val="24"/>
        </w:rPr>
      </w:pPr>
    </w:p>
    <w:p w14:paraId="23F17299" w14:textId="77777777" w:rsidR="004A4B6E" w:rsidRDefault="004975A2">
      <w:pPr>
        <w:pBdr>
          <w:top w:val="nil"/>
          <w:left w:val="nil"/>
          <w:bottom w:val="single" w:sz="8" w:space="4" w:color="5B9BD5"/>
          <w:right w:val="nil"/>
          <w:between w:val="nil"/>
        </w:pBdr>
        <w:spacing w:before="0"/>
        <w:jc w:val="center"/>
        <w:rPr>
          <w:b/>
          <w:smallCaps/>
          <w:color w:val="1C4587"/>
          <w:sz w:val="24"/>
          <w:szCs w:val="24"/>
        </w:rPr>
      </w:pPr>
      <w:r>
        <w:rPr>
          <w:b/>
          <w:smallCaps/>
          <w:color w:val="1C4587"/>
          <w:sz w:val="24"/>
          <w:szCs w:val="24"/>
        </w:rPr>
        <w:t>INSTRUCTIVO DE POSTULACIÓN</w:t>
      </w:r>
    </w:p>
    <w:p w14:paraId="00C60C69" w14:textId="77777777" w:rsidR="004A4B6E" w:rsidRDefault="004975A2">
      <w:pPr>
        <w:pBdr>
          <w:top w:val="nil"/>
          <w:left w:val="nil"/>
          <w:bottom w:val="single" w:sz="8" w:space="4" w:color="5B9BD5"/>
          <w:right w:val="nil"/>
          <w:between w:val="nil"/>
        </w:pBdr>
        <w:spacing w:before="0"/>
        <w:jc w:val="center"/>
        <w:rPr>
          <w:b/>
          <w:smallCaps/>
          <w:color w:val="1C4587"/>
          <w:sz w:val="24"/>
          <w:szCs w:val="24"/>
        </w:rPr>
      </w:pPr>
      <w:bookmarkStart w:id="0" w:name="_heading=h.sa8fp3m7tnmw" w:colFirst="0" w:colLast="0"/>
      <w:bookmarkEnd w:id="0"/>
      <w:r>
        <w:rPr>
          <w:b/>
          <w:smallCaps/>
          <w:color w:val="1C4587"/>
          <w:sz w:val="24"/>
          <w:szCs w:val="24"/>
        </w:rPr>
        <w:t>Magíster en Antropología, cohorte 2026</w:t>
      </w:r>
    </w:p>
    <w:p w14:paraId="48D6CDCB" w14:textId="77777777" w:rsidR="004A4B6E" w:rsidRPr="00143CDB" w:rsidRDefault="004975A2">
      <w:pPr>
        <w:pBdr>
          <w:top w:val="nil"/>
          <w:left w:val="nil"/>
          <w:bottom w:val="single" w:sz="8" w:space="4" w:color="5B9BD5"/>
          <w:right w:val="nil"/>
          <w:between w:val="nil"/>
        </w:pBdr>
        <w:spacing w:before="0" w:after="240"/>
        <w:jc w:val="center"/>
        <w:rPr>
          <w:b/>
          <w:smallCaps/>
          <w:color w:val="1C4587"/>
          <w:sz w:val="24"/>
          <w:szCs w:val="24"/>
          <w:lang w:val="it-IT"/>
        </w:rPr>
        <w:sectPr w:rsidR="004A4B6E" w:rsidRPr="00143CDB">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559" w:left="1134" w:header="425" w:footer="170" w:gutter="0"/>
          <w:pgNumType w:start="1"/>
          <w:cols w:space="720"/>
        </w:sectPr>
      </w:pPr>
      <w:r w:rsidRPr="00143CDB">
        <w:rPr>
          <w:b/>
          <w:smallCaps/>
          <w:color w:val="1C4587"/>
          <w:sz w:val="24"/>
          <w:szCs w:val="24"/>
          <w:lang w:val="it-IT"/>
        </w:rPr>
        <w:t xml:space="preserve">https://magisterantropologia.uta.cl/admision/ </w:t>
      </w:r>
    </w:p>
    <w:p w14:paraId="73A1C0AE" w14:textId="77777777" w:rsidR="004A4B6E" w:rsidRDefault="004975A2">
      <w:pPr>
        <w:rPr>
          <w:color w:val="1155CC"/>
          <w:sz w:val="21"/>
          <w:szCs w:val="21"/>
          <w:u w:val="single"/>
        </w:rPr>
      </w:pPr>
      <w:bookmarkStart w:id="1" w:name="_heading=h.gjdgxs" w:colFirst="0" w:colLast="0"/>
      <w:bookmarkEnd w:id="1"/>
      <w:r>
        <w:rPr>
          <w:color w:val="000000"/>
          <w:sz w:val="21"/>
          <w:szCs w:val="21"/>
        </w:rPr>
        <w:t>E</w:t>
      </w:r>
      <w:r>
        <w:rPr>
          <w:sz w:val="21"/>
          <w:szCs w:val="21"/>
        </w:rPr>
        <w:t>l Programa acreditado por la Comisión Nacional de Acreditación por 4 años (desde agosto de 2022, hasta agosto de 2026), cuenta con requisitos formales de admisión, definidos en su Reglamento de Funcionamiento. El presente instructivo tiene el objetivo de o</w:t>
      </w:r>
      <w:r>
        <w:rPr>
          <w:sz w:val="21"/>
          <w:szCs w:val="21"/>
        </w:rPr>
        <w:t>rientar a todos/as los/as interesados/as en el proceso de postulación al Programa de Magíster en Antropología de la Universidad de Tarapacá para que puedan proporcionar de la mejor manera los antecedentes que dan cumplimiento a dichos requisitos. Le recome</w:t>
      </w:r>
      <w:r>
        <w:rPr>
          <w:sz w:val="21"/>
          <w:szCs w:val="21"/>
        </w:rPr>
        <w:t xml:space="preserve">ndamos leer cuidadosamente este instructivo y preparar, con tiempo, su postulación tomando en consideración los criterios de selección establecidos en el documento </w:t>
      </w:r>
      <w:hyperlink r:id="rId14">
        <w:r>
          <w:rPr>
            <w:color w:val="1155CC"/>
            <w:sz w:val="21"/>
            <w:szCs w:val="21"/>
            <w:u w:val="single"/>
          </w:rPr>
          <w:t>Protocolo del Proceso de Selección de Postulantes al Magíster en Antropología Cohorte 2026.</w:t>
        </w:r>
      </w:hyperlink>
    </w:p>
    <w:p w14:paraId="1F69DA02" w14:textId="77777777" w:rsidR="004A4B6E" w:rsidRDefault="004A4B6E">
      <w:pPr>
        <w:pBdr>
          <w:top w:val="nil"/>
          <w:left w:val="nil"/>
          <w:bottom w:val="nil"/>
          <w:right w:val="nil"/>
          <w:between w:val="nil"/>
        </w:pBdr>
        <w:spacing w:before="0"/>
        <w:rPr>
          <w:color w:val="000000"/>
          <w:sz w:val="21"/>
          <w:szCs w:val="21"/>
        </w:rPr>
      </w:pPr>
    </w:p>
    <w:p w14:paraId="3ADD4FE0" w14:textId="77777777" w:rsidR="004A4B6E" w:rsidRDefault="004975A2">
      <w:pPr>
        <w:spacing w:before="0"/>
        <w:rPr>
          <w:color w:val="000000"/>
          <w:sz w:val="21"/>
          <w:szCs w:val="21"/>
        </w:rPr>
      </w:pPr>
      <w:r>
        <w:rPr>
          <w:color w:val="000000"/>
          <w:sz w:val="21"/>
          <w:szCs w:val="21"/>
        </w:rPr>
        <w:t xml:space="preserve">El </w:t>
      </w:r>
      <w:r>
        <w:rPr>
          <w:sz w:val="21"/>
          <w:szCs w:val="21"/>
        </w:rPr>
        <w:t>objetivo</w:t>
      </w:r>
      <w:r>
        <w:rPr>
          <w:color w:val="000000"/>
          <w:sz w:val="21"/>
          <w:szCs w:val="21"/>
        </w:rPr>
        <w:t xml:space="preserve"> </w:t>
      </w:r>
      <w:r>
        <w:rPr>
          <w:sz w:val="21"/>
          <w:szCs w:val="21"/>
        </w:rPr>
        <w:t>de</w:t>
      </w:r>
      <w:r>
        <w:rPr>
          <w:color w:val="000000"/>
          <w:sz w:val="21"/>
          <w:szCs w:val="21"/>
        </w:rPr>
        <w:t xml:space="preserve"> este instructivo es:</w:t>
      </w:r>
    </w:p>
    <w:p w14:paraId="574E1359" w14:textId="77777777" w:rsidR="004A4B6E" w:rsidRDefault="004975A2">
      <w:pPr>
        <w:widowControl w:val="0"/>
        <w:numPr>
          <w:ilvl w:val="0"/>
          <w:numId w:val="4"/>
        </w:numPr>
        <w:pBdr>
          <w:top w:val="nil"/>
          <w:left w:val="nil"/>
          <w:bottom w:val="nil"/>
          <w:right w:val="nil"/>
          <w:between w:val="nil"/>
        </w:pBdr>
        <w:spacing w:before="16" w:line="246" w:lineRule="auto"/>
        <w:ind w:left="284" w:right="139" w:hanging="284"/>
        <w:rPr>
          <w:color w:val="000000"/>
          <w:sz w:val="21"/>
          <w:szCs w:val="21"/>
        </w:rPr>
      </w:pPr>
      <w:r>
        <w:rPr>
          <w:color w:val="000000"/>
          <w:sz w:val="21"/>
          <w:szCs w:val="21"/>
        </w:rPr>
        <w:t>Ayudar a los/as postulantes a enviar solicitudes claras, de calidad, pertinentes y ajustadas a los requisitos de ingreso.</w:t>
      </w:r>
    </w:p>
    <w:p w14:paraId="69492867" w14:textId="77777777" w:rsidR="004A4B6E" w:rsidRDefault="004975A2">
      <w:pPr>
        <w:widowControl w:val="0"/>
        <w:numPr>
          <w:ilvl w:val="0"/>
          <w:numId w:val="4"/>
        </w:numPr>
        <w:pBdr>
          <w:top w:val="nil"/>
          <w:left w:val="nil"/>
          <w:bottom w:val="nil"/>
          <w:right w:val="nil"/>
          <w:between w:val="nil"/>
        </w:pBdr>
        <w:spacing w:before="8" w:line="252" w:lineRule="auto"/>
        <w:ind w:left="284" w:right="137" w:hanging="284"/>
        <w:rPr>
          <w:color w:val="000000"/>
          <w:sz w:val="21"/>
          <w:szCs w:val="21"/>
        </w:rPr>
      </w:pPr>
      <w:r>
        <w:rPr>
          <w:color w:val="000000"/>
          <w:sz w:val="21"/>
          <w:szCs w:val="21"/>
        </w:rPr>
        <w:t>Asegurar que el proceso de postulación se realice sin inconvenientes y que todos los documentos sean enviados según lo solicitado.</w:t>
      </w:r>
    </w:p>
    <w:p w14:paraId="369FE6EA"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Gar</w:t>
      </w:r>
      <w:r>
        <w:rPr>
          <w:color w:val="000000"/>
          <w:sz w:val="21"/>
          <w:szCs w:val="21"/>
        </w:rPr>
        <w:t>antizar que los requisitos exigidos a los/las postulantes para su incorporación al Programa sean conocidos por todos, y que el proceso de selección sea transparente, en igualdad de condiciones, justo y consistente con dichos requisitos.</w:t>
      </w:r>
    </w:p>
    <w:p w14:paraId="2F6A5D46" w14:textId="77777777" w:rsidR="004A4B6E" w:rsidRDefault="004A4B6E">
      <w:pPr>
        <w:pBdr>
          <w:top w:val="nil"/>
          <w:left w:val="nil"/>
          <w:bottom w:val="nil"/>
          <w:right w:val="nil"/>
          <w:between w:val="nil"/>
        </w:pBdr>
        <w:spacing w:before="1"/>
        <w:rPr>
          <w:color w:val="000000"/>
          <w:sz w:val="21"/>
          <w:szCs w:val="21"/>
        </w:rPr>
      </w:pPr>
    </w:p>
    <w:p w14:paraId="1E891E19" w14:textId="77777777" w:rsidR="004A4B6E" w:rsidRDefault="004975A2">
      <w:pPr>
        <w:pStyle w:val="Ttulo1"/>
        <w:keepNext w:val="0"/>
        <w:keepLines w:val="0"/>
        <w:widowControl w:val="0"/>
        <w:numPr>
          <w:ilvl w:val="0"/>
          <w:numId w:val="3"/>
        </w:numPr>
        <w:tabs>
          <w:tab w:val="left" w:pos="567"/>
        </w:tabs>
        <w:spacing w:before="1"/>
        <w:ind w:left="284" w:hanging="284"/>
        <w:rPr>
          <w:color w:val="1F4E79"/>
          <w:sz w:val="22"/>
          <w:szCs w:val="22"/>
        </w:rPr>
      </w:pPr>
      <w:r>
        <w:rPr>
          <w:color w:val="1F4E79"/>
          <w:sz w:val="22"/>
          <w:szCs w:val="22"/>
        </w:rPr>
        <w:t>INDICACIONES GENERALES</w:t>
      </w:r>
    </w:p>
    <w:p w14:paraId="0D546C7E" w14:textId="77777777" w:rsidR="004A4B6E" w:rsidRDefault="004975A2">
      <w:pPr>
        <w:widowControl w:val="0"/>
        <w:numPr>
          <w:ilvl w:val="1"/>
          <w:numId w:val="3"/>
        </w:numPr>
        <w:pBdr>
          <w:top w:val="nil"/>
          <w:left w:val="nil"/>
          <w:bottom w:val="nil"/>
          <w:right w:val="nil"/>
          <w:between w:val="nil"/>
        </w:pBdr>
        <w:tabs>
          <w:tab w:val="left" w:pos="284"/>
        </w:tabs>
        <w:spacing w:before="200"/>
        <w:ind w:left="284" w:hanging="284"/>
        <w:rPr>
          <w:color w:val="000000"/>
          <w:sz w:val="21"/>
          <w:szCs w:val="21"/>
        </w:rPr>
      </w:pPr>
      <w:r>
        <w:rPr>
          <w:color w:val="000000"/>
          <w:sz w:val="21"/>
          <w:szCs w:val="21"/>
        </w:rPr>
        <w:t>La postulación al Programa se realiza de manera electrónica.</w:t>
      </w:r>
    </w:p>
    <w:p w14:paraId="7AD2D538" w14:textId="77777777" w:rsidR="004A4B6E" w:rsidRDefault="004975A2">
      <w:pPr>
        <w:widowControl w:val="0"/>
        <w:numPr>
          <w:ilvl w:val="1"/>
          <w:numId w:val="3"/>
        </w:numPr>
        <w:pBdr>
          <w:top w:val="nil"/>
          <w:left w:val="nil"/>
          <w:bottom w:val="nil"/>
          <w:right w:val="nil"/>
          <w:between w:val="nil"/>
        </w:pBdr>
        <w:tabs>
          <w:tab w:val="left" w:pos="284"/>
        </w:tabs>
        <w:spacing w:before="12"/>
        <w:ind w:left="284" w:hanging="284"/>
        <w:rPr>
          <w:color w:val="000000"/>
          <w:sz w:val="21"/>
          <w:szCs w:val="21"/>
        </w:rPr>
      </w:pPr>
      <w:r>
        <w:rPr>
          <w:color w:val="000000"/>
          <w:sz w:val="21"/>
          <w:szCs w:val="21"/>
        </w:rPr>
        <w:t xml:space="preserve">La postulación </w:t>
      </w:r>
      <w:r>
        <w:rPr>
          <w:color w:val="000000"/>
          <w:sz w:val="21"/>
          <w:szCs w:val="21"/>
          <w:u w:val="single"/>
        </w:rPr>
        <w:t>no</w:t>
      </w:r>
      <w:r>
        <w:rPr>
          <w:color w:val="000000"/>
          <w:sz w:val="21"/>
          <w:szCs w:val="21"/>
        </w:rPr>
        <w:t xml:space="preserve"> tiene costo.</w:t>
      </w:r>
    </w:p>
    <w:p w14:paraId="054AAF12" w14:textId="77777777" w:rsidR="004A4B6E" w:rsidRDefault="004975A2">
      <w:pPr>
        <w:widowControl w:val="0"/>
        <w:numPr>
          <w:ilvl w:val="1"/>
          <w:numId w:val="3"/>
        </w:numPr>
        <w:pBdr>
          <w:top w:val="nil"/>
          <w:left w:val="nil"/>
          <w:bottom w:val="nil"/>
          <w:right w:val="nil"/>
          <w:between w:val="nil"/>
        </w:pBdr>
        <w:tabs>
          <w:tab w:val="left" w:pos="284"/>
        </w:tabs>
        <w:spacing w:before="13" w:line="252" w:lineRule="auto"/>
        <w:ind w:left="284" w:right="138" w:hanging="284"/>
        <w:rPr>
          <w:color w:val="000000"/>
          <w:sz w:val="21"/>
          <w:szCs w:val="21"/>
        </w:rPr>
      </w:pPr>
      <w:r>
        <w:rPr>
          <w:color w:val="000000"/>
          <w:sz w:val="21"/>
          <w:szCs w:val="21"/>
        </w:rPr>
        <w:t xml:space="preserve">Todos los documentos solicitados deben ser compilados en formato PDF y adjuntados en el </w:t>
      </w:r>
      <w:hyperlink r:id="rId15">
        <w:r>
          <w:rPr>
            <w:color w:val="1155CC"/>
            <w:sz w:val="21"/>
            <w:szCs w:val="21"/>
            <w:u w:val="single"/>
          </w:rPr>
          <w:t>Sistema de Postulación en Línea de la Universidad de Tarapa</w:t>
        </w:r>
        <w:r>
          <w:rPr>
            <w:color w:val="1155CC"/>
            <w:sz w:val="21"/>
            <w:szCs w:val="21"/>
            <w:u w:val="single"/>
          </w:rPr>
          <w:t>cá</w:t>
        </w:r>
      </w:hyperlink>
      <w:r>
        <w:rPr>
          <w:color w:val="000000"/>
          <w:sz w:val="21"/>
          <w:szCs w:val="21"/>
        </w:rPr>
        <w:t>.</w:t>
      </w:r>
    </w:p>
    <w:p w14:paraId="1D2B0468" w14:textId="77777777"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8" w:hanging="284"/>
        <w:rPr>
          <w:color w:val="000000"/>
          <w:sz w:val="21"/>
          <w:szCs w:val="21"/>
        </w:rPr>
      </w:pPr>
      <w:r>
        <w:rPr>
          <w:color w:val="000000"/>
          <w:sz w:val="21"/>
          <w:szCs w:val="21"/>
        </w:rPr>
        <w:t>Los/as postulantes y académicos/as (patrocinadores y recomendantes) deberán utilizar los formatos proporcionados en la página web del Programa y deben seguir las instrucciones específicas que se encuentran en cada formato. No se considerarán postulacio</w:t>
      </w:r>
      <w:r>
        <w:rPr>
          <w:color w:val="000000"/>
          <w:sz w:val="21"/>
          <w:szCs w:val="21"/>
        </w:rPr>
        <w:t>nes que no cumplan con dichos formatos.</w:t>
      </w:r>
    </w:p>
    <w:p w14:paraId="1654CC78" w14:textId="77777777"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9" w:hanging="284"/>
        <w:rPr>
          <w:color w:val="000000"/>
          <w:sz w:val="21"/>
          <w:szCs w:val="21"/>
        </w:rPr>
      </w:pPr>
      <w:r>
        <w:rPr>
          <w:color w:val="000000"/>
          <w:sz w:val="21"/>
          <w:szCs w:val="21"/>
        </w:rPr>
        <w:t>Las postulaciones deben ser enviadas dentro de los plazos establecidos en la convocatoria y de acuerdo a los requerimientos publicados.</w:t>
      </w:r>
    </w:p>
    <w:p w14:paraId="4E34E465" w14:textId="35A60C1D"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8" w:hanging="284"/>
        <w:rPr>
          <w:color w:val="000000"/>
          <w:sz w:val="21"/>
          <w:szCs w:val="21"/>
        </w:rPr>
      </w:pPr>
      <w:r>
        <w:rPr>
          <w:color w:val="000000"/>
          <w:sz w:val="21"/>
          <w:szCs w:val="21"/>
        </w:rPr>
        <w:t xml:space="preserve">Se recibirán las </w:t>
      </w:r>
      <w:r>
        <w:rPr>
          <w:b/>
          <w:color w:val="000000"/>
          <w:sz w:val="21"/>
          <w:szCs w:val="21"/>
        </w:rPr>
        <w:t>postulaciones</w:t>
      </w:r>
      <w:r>
        <w:rPr>
          <w:color w:val="000000"/>
          <w:sz w:val="21"/>
          <w:szCs w:val="21"/>
        </w:rPr>
        <w:t xml:space="preserve"> desde el </w:t>
      </w:r>
      <w:r>
        <w:rPr>
          <w:b/>
          <w:color w:val="000000"/>
          <w:sz w:val="21"/>
          <w:szCs w:val="21"/>
        </w:rPr>
        <w:t xml:space="preserve">11 de agosto de 2025 </w:t>
      </w:r>
      <w:r>
        <w:rPr>
          <w:color w:val="000000"/>
          <w:sz w:val="21"/>
          <w:szCs w:val="21"/>
        </w:rPr>
        <w:t xml:space="preserve">(00:00 </w:t>
      </w:r>
      <w:proofErr w:type="spellStart"/>
      <w:r>
        <w:rPr>
          <w:color w:val="000000"/>
          <w:sz w:val="21"/>
          <w:szCs w:val="21"/>
        </w:rPr>
        <w:t>hrs</w:t>
      </w:r>
      <w:proofErr w:type="spellEnd"/>
      <w:r>
        <w:rPr>
          <w:color w:val="000000"/>
          <w:sz w:val="21"/>
          <w:szCs w:val="21"/>
        </w:rPr>
        <w:t xml:space="preserve">. Chile </w:t>
      </w:r>
      <w:r>
        <w:rPr>
          <w:color w:val="000000"/>
          <w:sz w:val="21"/>
          <w:szCs w:val="21"/>
        </w:rPr>
        <w:t xml:space="preserve">continental) hasta el </w:t>
      </w:r>
      <w:r>
        <w:rPr>
          <w:b/>
          <w:color w:val="000000"/>
          <w:sz w:val="21"/>
          <w:szCs w:val="21"/>
        </w:rPr>
        <w:t xml:space="preserve">10 de septiembre de 2025 </w:t>
      </w:r>
      <w:r>
        <w:rPr>
          <w:color w:val="000000"/>
          <w:sz w:val="21"/>
          <w:szCs w:val="21"/>
        </w:rPr>
        <w:t xml:space="preserve">(23:59 </w:t>
      </w:r>
      <w:proofErr w:type="spellStart"/>
      <w:r>
        <w:rPr>
          <w:color w:val="000000"/>
          <w:sz w:val="21"/>
          <w:szCs w:val="21"/>
        </w:rPr>
        <w:t>hrs</w:t>
      </w:r>
      <w:proofErr w:type="spellEnd"/>
      <w:r>
        <w:rPr>
          <w:color w:val="000000"/>
          <w:sz w:val="21"/>
          <w:szCs w:val="21"/>
        </w:rPr>
        <w:t>. Chile continental). Los</w:t>
      </w:r>
      <w:r>
        <w:rPr>
          <w:sz w:val="21"/>
          <w:szCs w:val="21"/>
        </w:rPr>
        <w:t xml:space="preserve"> </w:t>
      </w:r>
      <w:r>
        <w:rPr>
          <w:b/>
          <w:sz w:val="21"/>
          <w:szCs w:val="21"/>
        </w:rPr>
        <w:t>resultados</w:t>
      </w:r>
      <w:r>
        <w:rPr>
          <w:sz w:val="21"/>
          <w:szCs w:val="21"/>
        </w:rPr>
        <w:t xml:space="preserve"> de la postulación se anunciarán el </w:t>
      </w:r>
      <w:r>
        <w:rPr>
          <w:b/>
          <w:sz w:val="21"/>
          <w:szCs w:val="21"/>
        </w:rPr>
        <w:t>22 d</w:t>
      </w:r>
      <w:r>
        <w:rPr>
          <w:b/>
          <w:sz w:val="21"/>
          <w:szCs w:val="21"/>
          <w:highlight w:val="white"/>
        </w:rPr>
        <w:t>e s</w:t>
      </w:r>
      <w:r>
        <w:rPr>
          <w:b/>
          <w:sz w:val="21"/>
          <w:szCs w:val="21"/>
        </w:rPr>
        <w:t>eptiembre de 2025</w:t>
      </w:r>
      <w:r>
        <w:rPr>
          <w:sz w:val="21"/>
          <w:szCs w:val="21"/>
        </w:rPr>
        <w:t>.</w:t>
      </w:r>
    </w:p>
    <w:p w14:paraId="5E2AD77F" w14:textId="77777777"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8" w:hanging="284"/>
        <w:rPr>
          <w:color w:val="000000"/>
          <w:sz w:val="21"/>
          <w:szCs w:val="21"/>
        </w:rPr>
      </w:pPr>
      <w:r>
        <w:rPr>
          <w:color w:val="000000"/>
          <w:sz w:val="21"/>
          <w:szCs w:val="21"/>
        </w:rPr>
        <w:t xml:space="preserve">Aquellos/as postulantes que sean aceptados/as en el Programa, deberán enviar </w:t>
      </w:r>
      <w:r>
        <w:rPr>
          <w:sz w:val="21"/>
          <w:szCs w:val="21"/>
        </w:rPr>
        <w:t>los documentos oficiales legalizados o apostillados</w:t>
      </w:r>
      <w:r>
        <w:rPr>
          <w:color w:val="000000"/>
          <w:sz w:val="21"/>
          <w:szCs w:val="21"/>
        </w:rPr>
        <w:t>, a más tardar ha</w:t>
      </w:r>
      <w:r>
        <w:rPr>
          <w:sz w:val="21"/>
          <w:szCs w:val="21"/>
        </w:rPr>
        <w:t xml:space="preserve">sta </w:t>
      </w:r>
      <w:r>
        <w:rPr>
          <w:color w:val="000000"/>
          <w:sz w:val="21"/>
          <w:szCs w:val="21"/>
        </w:rPr>
        <w:t xml:space="preserve">el </w:t>
      </w:r>
      <w:r>
        <w:rPr>
          <w:b/>
          <w:sz w:val="21"/>
          <w:szCs w:val="21"/>
        </w:rPr>
        <w:t>5</w:t>
      </w:r>
      <w:r>
        <w:rPr>
          <w:b/>
          <w:color w:val="000000"/>
          <w:sz w:val="21"/>
          <w:szCs w:val="21"/>
        </w:rPr>
        <w:t xml:space="preserve"> de diciembre</w:t>
      </w:r>
      <w:r>
        <w:rPr>
          <w:b/>
          <w:sz w:val="21"/>
          <w:szCs w:val="21"/>
        </w:rPr>
        <w:t xml:space="preserve"> </w:t>
      </w:r>
      <w:r>
        <w:rPr>
          <w:b/>
          <w:color w:val="000000"/>
          <w:sz w:val="21"/>
          <w:szCs w:val="21"/>
        </w:rPr>
        <w:t>de 2025</w:t>
      </w:r>
      <w:r>
        <w:rPr>
          <w:color w:val="000000"/>
          <w:sz w:val="21"/>
          <w:szCs w:val="21"/>
        </w:rPr>
        <w:t xml:space="preserve">, </w:t>
      </w:r>
      <w:r>
        <w:rPr>
          <w:sz w:val="21"/>
          <w:szCs w:val="21"/>
        </w:rPr>
        <w:t>al correo electrónico de contacto del Programa</w:t>
      </w:r>
      <w:r>
        <w:rPr>
          <w:color w:val="000000"/>
          <w:sz w:val="21"/>
          <w:szCs w:val="21"/>
        </w:rPr>
        <w:t>.</w:t>
      </w:r>
    </w:p>
    <w:p w14:paraId="2C9A170D" w14:textId="77777777"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8" w:hanging="284"/>
        <w:rPr>
          <w:sz w:val="21"/>
          <w:szCs w:val="21"/>
        </w:rPr>
      </w:pPr>
      <w:r>
        <w:rPr>
          <w:sz w:val="21"/>
          <w:szCs w:val="21"/>
        </w:rPr>
        <w:t>El comité académico del programa, si así lo considera pertinente, realizará entrevistas a los/las postulantes ya sea de forma presencial o virtual.</w:t>
      </w:r>
    </w:p>
    <w:p w14:paraId="2E73277D" w14:textId="77777777" w:rsidR="004A4B6E" w:rsidRDefault="004975A2">
      <w:pPr>
        <w:widowControl w:val="0"/>
        <w:numPr>
          <w:ilvl w:val="1"/>
          <w:numId w:val="3"/>
        </w:numPr>
        <w:pBdr>
          <w:top w:val="nil"/>
          <w:left w:val="nil"/>
          <w:bottom w:val="nil"/>
          <w:right w:val="nil"/>
          <w:between w:val="nil"/>
        </w:pBdr>
        <w:tabs>
          <w:tab w:val="left" w:pos="284"/>
        </w:tabs>
        <w:spacing w:before="0" w:line="252" w:lineRule="auto"/>
        <w:ind w:left="284" w:right="138" w:hanging="284"/>
        <w:rPr>
          <w:color w:val="000000"/>
          <w:sz w:val="21"/>
          <w:szCs w:val="21"/>
        </w:rPr>
      </w:pPr>
      <w:r>
        <w:rPr>
          <w:color w:val="000000"/>
          <w:sz w:val="21"/>
          <w:szCs w:val="21"/>
        </w:rPr>
        <w:t xml:space="preserve">Ante cualquier duda o consulta, contactarse a: </w:t>
      </w:r>
      <w:hyperlink r:id="rId16">
        <w:r>
          <w:rPr>
            <w:color w:val="1155CC"/>
            <w:sz w:val="21"/>
            <w:szCs w:val="21"/>
            <w:u w:val="single"/>
          </w:rPr>
          <w:t>postgradoantropologia@academicos.uta.cl</w:t>
        </w:r>
      </w:hyperlink>
    </w:p>
    <w:p w14:paraId="12BEB11E" w14:textId="77777777" w:rsidR="004A4B6E" w:rsidRDefault="004975A2">
      <w:pPr>
        <w:pBdr>
          <w:top w:val="nil"/>
          <w:left w:val="nil"/>
          <w:bottom w:val="nil"/>
          <w:right w:val="nil"/>
          <w:between w:val="nil"/>
        </w:pBdr>
        <w:tabs>
          <w:tab w:val="left" w:pos="856"/>
        </w:tabs>
        <w:spacing w:line="252" w:lineRule="auto"/>
        <w:ind w:right="138"/>
        <w:rPr>
          <w:sz w:val="21"/>
          <w:szCs w:val="21"/>
        </w:rPr>
      </w:pPr>
      <w:r>
        <w:br w:type="page"/>
      </w:r>
    </w:p>
    <w:p w14:paraId="389D830C" w14:textId="77777777" w:rsidR="004A4B6E" w:rsidRDefault="004975A2">
      <w:pPr>
        <w:pStyle w:val="Ttulo1"/>
        <w:keepNext w:val="0"/>
        <w:keepLines w:val="0"/>
        <w:widowControl w:val="0"/>
        <w:numPr>
          <w:ilvl w:val="0"/>
          <w:numId w:val="3"/>
        </w:numPr>
        <w:tabs>
          <w:tab w:val="left" w:pos="567"/>
        </w:tabs>
        <w:spacing w:before="1"/>
        <w:ind w:left="284" w:hanging="284"/>
        <w:rPr>
          <w:color w:val="1F4E79"/>
          <w:sz w:val="22"/>
          <w:szCs w:val="22"/>
        </w:rPr>
      </w:pPr>
      <w:r>
        <w:rPr>
          <w:color w:val="1F4E79"/>
          <w:sz w:val="22"/>
          <w:szCs w:val="22"/>
        </w:rPr>
        <w:lastRenderedPageBreak/>
        <w:t>DOCUMENTOS SOLICITADOS</w:t>
      </w:r>
    </w:p>
    <w:p w14:paraId="0DB93137" w14:textId="77777777" w:rsidR="004A4B6E" w:rsidRDefault="004975A2">
      <w:pPr>
        <w:pBdr>
          <w:top w:val="nil"/>
          <w:left w:val="nil"/>
          <w:bottom w:val="nil"/>
          <w:right w:val="nil"/>
          <w:between w:val="nil"/>
        </w:pBdr>
        <w:spacing w:before="8"/>
        <w:rPr>
          <w:b/>
          <w:color w:val="980000"/>
          <w:sz w:val="21"/>
          <w:szCs w:val="21"/>
        </w:rPr>
      </w:pPr>
      <w:r>
        <w:rPr>
          <w:b/>
          <w:color w:val="980000"/>
          <w:sz w:val="21"/>
          <w:szCs w:val="21"/>
        </w:rPr>
        <w:t>IMPORTANTE: Todos los documentos que están disponibles en la página web para la postulación deberán ser descargados antes de ser utilizados por el/la postulante.</w:t>
      </w:r>
    </w:p>
    <w:p w14:paraId="14A1B3E5" w14:textId="77777777" w:rsidR="004A4B6E" w:rsidRDefault="004A4B6E">
      <w:pPr>
        <w:pBdr>
          <w:top w:val="nil"/>
          <w:left w:val="nil"/>
          <w:bottom w:val="nil"/>
          <w:right w:val="nil"/>
          <w:between w:val="nil"/>
        </w:pBdr>
        <w:spacing w:before="8"/>
        <w:rPr>
          <w:b/>
          <w:sz w:val="21"/>
          <w:szCs w:val="21"/>
        </w:rPr>
      </w:pPr>
    </w:p>
    <w:p w14:paraId="1A7F126A"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Formulario de Postulación</w:t>
      </w:r>
    </w:p>
    <w:p w14:paraId="17F22528"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El </w:t>
      </w:r>
      <w:hyperlink r:id="rId17">
        <w:r>
          <w:rPr>
            <w:color w:val="1155CC"/>
            <w:sz w:val="21"/>
            <w:szCs w:val="21"/>
            <w:u w:val="single"/>
          </w:rPr>
          <w:t>Formulario de Postulación</w:t>
        </w:r>
      </w:hyperlink>
      <w:r>
        <w:rPr>
          <w:color w:val="000000"/>
          <w:sz w:val="21"/>
          <w:szCs w:val="21"/>
        </w:rPr>
        <w:t xml:space="preserve"> se encuentra disponible en la página web del Pr</w:t>
      </w:r>
      <w:r>
        <w:rPr>
          <w:color w:val="000000"/>
          <w:sz w:val="21"/>
          <w:szCs w:val="21"/>
        </w:rPr>
        <w:t>ograma:</w:t>
      </w:r>
      <w:r>
        <w:rPr>
          <w:sz w:val="21"/>
          <w:szCs w:val="21"/>
        </w:rPr>
        <w:t xml:space="preserve"> </w:t>
      </w:r>
      <w:hyperlink r:id="rId18">
        <w:r>
          <w:rPr>
            <w:color w:val="1155CC"/>
            <w:sz w:val="21"/>
            <w:szCs w:val="21"/>
            <w:u w:val="single"/>
          </w:rPr>
          <w:t>https://magisterantropologia.uta.cl/postulacion/</w:t>
        </w:r>
      </w:hyperlink>
    </w:p>
    <w:p w14:paraId="3F882F4C"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Este formulario debe ser llenado estrictamente de acuerdo a la información solicitada.</w:t>
      </w:r>
    </w:p>
    <w:p w14:paraId="668B4030"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En la última parte del mismo encontrará la L</w:t>
      </w:r>
      <w:r>
        <w:rPr>
          <w:color w:val="000000"/>
          <w:sz w:val="21"/>
          <w:szCs w:val="21"/>
        </w:rPr>
        <w:t>ista de Verificación de Documentos para la postulación. En ella debe marcarse cada documento que está adjuntando.</w:t>
      </w:r>
    </w:p>
    <w:p w14:paraId="072A5984"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El Formulario de Postulación debe ser firmado (al final del mismo) como constancia de veracidad de la información que incluye en el formulario</w:t>
      </w:r>
      <w:r>
        <w:rPr>
          <w:color w:val="000000"/>
          <w:sz w:val="21"/>
          <w:szCs w:val="21"/>
        </w:rPr>
        <w:t xml:space="preserve"> y los documentos que se adjuntan para la postulación.</w:t>
      </w:r>
    </w:p>
    <w:p w14:paraId="7EB8DBE4" w14:textId="77777777" w:rsidR="004A4B6E" w:rsidRDefault="004A4B6E">
      <w:pPr>
        <w:widowControl w:val="0"/>
        <w:pBdr>
          <w:top w:val="nil"/>
          <w:left w:val="nil"/>
          <w:bottom w:val="nil"/>
          <w:right w:val="nil"/>
          <w:between w:val="nil"/>
        </w:pBdr>
        <w:spacing w:before="3" w:line="249" w:lineRule="auto"/>
        <w:ind w:left="284" w:right="139"/>
        <w:rPr>
          <w:color w:val="000000"/>
          <w:sz w:val="21"/>
          <w:szCs w:val="21"/>
        </w:rPr>
      </w:pPr>
    </w:p>
    <w:p w14:paraId="14D8A9D9"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Certificado de títulos profesionales y/o grados académicos</w:t>
      </w:r>
    </w:p>
    <w:p w14:paraId="56F8B296"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Certificado de título profesional y/o grado de licenciado/a (en antropología u otra especialidad de las ciencias sociales o humanidades, o en</w:t>
      </w:r>
      <w:r>
        <w:rPr>
          <w:color w:val="000000"/>
          <w:sz w:val="21"/>
          <w:szCs w:val="21"/>
        </w:rPr>
        <w:t xml:space="preserve"> otra área diferente a las mencionadas), obtenido en una universidad chilena o extranjera y cuyo programa de estudios no sea inferior a 8 semestres.</w:t>
      </w:r>
    </w:p>
    <w:p w14:paraId="1DE80CA5" w14:textId="77777777" w:rsidR="004A4B6E" w:rsidRDefault="004975A2">
      <w:pPr>
        <w:widowControl w:val="0"/>
        <w:numPr>
          <w:ilvl w:val="0"/>
          <w:numId w:val="4"/>
        </w:numPr>
        <w:pBdr>
          <w:top w:val="nil"/>
          <w:left w:val="nil"/>
          <w:bottom w:val="nil"/>
          <w:right w:val="nil"/>
          <w:between w:val="nil"/>
        </w:pBdr>
        <w:spacing w:before="3" w:after="60" w:line="250" w:lineRule="auto"/>
        <w:ind w:left="284" w:right="142" w:hanging="284"/>
        <w:rPr>
          <w:color w:val="000000"/>
          <w:sz w:val="21"/>
          <w:szCs w:val="21"/>
        </w:rPr>
      </w:pPr>
      <w:r>
        <w:rPr>
          <w:color w:val="000000"/>
          <w:sz w:val="21"/>
          <w:szCs w:val="21"/>
        </w:rPr>
        <w:t>Aquellos/as postulantes que sean aceptados/as deberán enviar este certificado debidamente legalizado:</w:t>
      </w:r>
    </w:p>
    <w:p w14:paraId="6A39DBD9" w14:textId="77777777" w:rsidR="004A4B6E" w:rsidRDefault="004975A2">
      <w:pPr>
        <w:widowControl w:val="0"/>
        <w:numPr>
          <w:ilvl w:val="3"/>
          <w:numId w:val="3"/>
        </w:numPr>
        <w:pBdr>
          <w:top w:val="nil"/>
          <w:left w:val="nil"/>
          <w:bottom w:val="nil"/>
          <w:right w:val="nil"/>
          <w:between w:val="nil"/>
        </w:pBdr>
        <w:tabs>
          <w:tab w:val="left" w:pos="284"/>
        </w:tabs>
        <w:spacing w:before="5" w:line="249" w:lineRule="auto"/>
        <w:ind w:left="567" w:right="138" w:hanging="283"/>
        <w:rPr>
          <w:color w:val="000000"/>
          <w:sz w:val="21"/>
          <w:szCs w:val="21"/>
        </w:rPr>
      </w:pPr>
      <w:r>
        <w:rPr>
          <w:color w:val="000000"/>
          <w:sz w:val="21"/>
          <w:szCs w:val="21"/>
        </w:rPr>
        <w:t>Certificados de títulos y/o grados obtenidos en universidades chilenas deben ser copias legalizadas ante notario. Nótese que algunas universidades chilena</w:t>
      </w:r>
      <w:r>
        <w:rPr>
          <w:color w:val="000000"/>
          <w:sz w:val="21"/>
          <w:szCs w:val="21"/>
        </w:rPr>
        <w:t>s emiten certificados digitales legalmente válidos (según la Ley 19.799 sobre Documentos electrónicos, firma electrónica y servicios de certificación de dicha firma, y en particular por su Art. 3° que indica su equivalencia a documento en papel).</w:t>
      </w:r>
    </w:p>
    <w:p w14:paraId="48B3FFBB" w14:textId="77777777" w:rsidR="004A4B6E" w:rsidRDefault="004975A2">
      <w:pPr>
        <w:widowControl w:val="0"/>
        <w:numPr>
          <w:ilvl w:val="3"/>
          <w:numId w:val="3"/>
        </w:numPr>
        <w:pBdr>
          <w:top w:val="nil"/>
          <w:left w:val="nil"/>
          <w:bottom w:val="nil"/>
          <w:right w:val="nil"/>
          <w:between w:val="nil"/>
        </w:pBdr>
        <w:tabs>
          <w:tab w:val="left" w:pos="284"/>
        </w:tabs>
        <w:spacing w:before="4" w:line="249" w:lineRule="auto"/>
        <w:ind w:left="567" w:right="136" w:hanging="283"/>
        <w:rPr>
          <w:color w:val="000000"/>
          <w:sz w:val="21"/>
          <w:szCs w:val="21"/>
        </w:rPr>
      </w:pPr>
      <w:r>
        <w:rPr>
          <w:color w:val="000000"/>
          <w:sz w:val="21"/>
          <w:szCs w:val="21"/>
        </w:rPr>
        <w:t>Certifica</w:t>
      </w:r>
      <w:r>
        <w:rPr>
          <w:color w:val="000000"/>
          <w:sz w:val="21"/>
          <w:szCs w:val="21"/>
        </w:rPr>
        <w:t>dos de títulos y/o grados obtenidos en universidades extranjeras (ya sea postulantes chilenos o extranjeros) deben estar apostillados en el país donde obtuvo el título o grado</w:t>
      </w:r>
      <w:r>
        <w:rPr>
          <w:sz w:val="21"/>
          <w:szCs w:val="21"/>
        </w:rPr>
        <w:t xml:space="preserve">: </w:t>
      </w:r>
      <w:hyperlink r:id="rId19">
        <w:r>
          <w:rPr>
            <w:color w:val="1155CC"/>
            <w:sz w:val="21"/>
            <w:szCs w:val="21"/>
            <w:u w:val="single"/>
          </w:rPr>
          <w:t>https</w:t>
        </w:r>
        <w:r>
          <w:rPr>
            <w:color w:val="1155CC"/>
            <w:sz w:val="21"/>
            <w:szCs w:val="21"/>
            <w:u w:val="single"/>
          </w:rPr>
          <w:t>://apostilla.gob.cl/apostilla/que-es-la-apostilla</w:t>
        </w:r>
      </w:hyperlink>
    </w:p>
    <w:p w14:paraId="3C6671FD" w14:textId="77777777" w:rsidR="004A4B6E" w:rsidRDefault="004A4B6E">
      <w:pPr>
        <w:widowControl w:val="0"/>
        <w:pBdr>
          <w:top w:val="nil"/>
          <w:left w:val="nil"/>
          <w:bottom w:val="nil"/>
          <w:right w:val="nil"/>
          <w:between w:val="nil"/>
        </w:pBdr>
        <w:tabs>
          <w:tab w:val="left" w:pos="284"/>
        </w:tabs>
        <w:spacing w:before="4" w:line="249" w:lineRule="auto"/>
        <w:ind w:left="567" w:right="136"/>
        <w:rPr>
          <w:color w:val="000000"/>
          <w:sz w:val="21"/>
          <w:szCs w:val="21"/>
        </w:rPr>
      </w:pPr>
    </w:p>
    <w:p w14:paraId="412FD492"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Certificado de concentración de notas de pregrado</w:t>
      </w:r>
    </w:p>
    <w:p w14:paraId="62FAC0D3"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sz w:val="21"/>
          <w:szCs w:val="21"/>
        </w:rPr>
        <w:t>El certificado de notas deb</w:t>
      </w:r>
      <w:r>
        <w:rPr>
          <w:color w:val="000000"/>
          <w:sz w:val="21"/>
          <w:szCs w:val="21"/>
        </w:rPr>
        <w:t>e ser un documento oficial, emitido por la universidad donde se cursó la carrera de pregrado.</w:t>
      </w:r>
    </w:p>
    <w:p w14:paraId="48C44C0C"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Si el certificado no especifica la escala de nota y la nota mínima de aprobación, debe adjuntar un documento oficial que lo especifique.</w:t>
      </w:r>
    </w:p>
    <w:p w14:paraId="2DA649B1"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color w:val="000000"/>
          <w:sz w:val="21"/>
          <w:szCs w:val="21"/>
        </w:rPr>
        <w:t>Aquellos/as postulantes a</w:t>
      </w:r>
      <w:r>
        <w:rPr>
          <w:color w:val="000000"/>
          <w:sz w:val="21"/>
          <w:szCs w:val="21"/>
        </w:rPr>
        <w:t>ceptados/as deberán enviar este documento legalizado o apostillado en el caso de ser emitidos por</w:t>
      </w:r>
      <w:r>
        <w:rPr>
          <w:sz w:val="21"/>
          <w:szCs w:val="21"/>
        </w:rPr>
        <w:t xml:space="preserve"> universidades extranjeras.</w:t>
      </w:r>
    </w:p>
    <w:p w14:paraId="5F65E344" w14:textId="77777777" w:rsidR="004A4B6E" w:rsidRDefault="004A4B6E">
      <w:pPr>
        <w:widowControl w:val="0"/>
        <w:pBdr>
          <w:top w:val="nil"/>
          <w:left w:val="nil"/>
          <w:bottom w:val="nil"/>
          <w:right w:val="nil"/>
          <w:between w:val="nil"/>
        </w:pBdr>
        <w:tabs>
          <w:tab w:val="left" w:pos="856"/>
        </w:tabs>
        <w:spacing w:before="16" w:line="252" w:lineRule="auto"/>
        <w:ind w:left="856" w:right="139"/>
        <w:rPr>
          <w:sz w:val="21"/>
          <w:szCs w:val="21"/>
        </w:rPr>
      </w:pPr>
    </w:p>
    <w:p w14:paraId="62CC8AFB"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Carta de patrocinio de un/a profesor/a miembro del Claustro del Programa</w:t>
      </w:r>
    </w:p>
    <w:p w14:paraId="5BFCB2DF"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El/la </w:t>
      </w:r>
      <w:r>
        <w:rPr>
          <w:sz w:val="21"/>
          <w:szCs w:val="21"/>
        </w:rPr>
        <w:t>académico</w:t>
      </w:r>
      <w:r>
        <w:rPr>
          <w:color w:val="000000"/>
          <w:sz w:val="21"/>
          <w:szCs w:val="21"/>
        </w:rPr>
        <w:t xml:space="preserve">/a patrocinante debe ser un miembro del </w:t>
      </w:r>
      <w:hyperlink r:id="rId20">
        <w:r>
          <w:rPr>
            <w:color w:val="1155CC"/>
            <w:sz w:val="21"/>
            <w:szCs w:val="21"/>
            <w:u w:val="single"/>
          </w:rPr>
          <w:t>Claustro del Programa de Magíster</w:t>
        </w:r>
      </w:hyperlink>
      <w:r>
        <w:rPr>
          <w:color w:val="000000"/>
          <w:sz w:val="21"/>
          <w:szCs w:val="21"/>
        </w:rPr>
        <w:t xml:space="preserve"> en Antropología. En el documento </w:t>
      </w:r>
      <w:hyperlink r:id="rId21">
        <w:r>
          <w:rPr>
            <w:color w:val="1155CC"/>
            <w:sz w:val="21"/>
            <w:szCs w:val="21"/>
            <w:u w:val="single"/>
          </w:rPr>
          <w:t>Descripción del Programa</w:t>
        </w:r>
      </w:hyperlink>
      <w:r>
        <w:rPr>
          <w:color w:val="000000"/>
          <w:sz w:val="21"/>
          <w:szCs w:val="21"/>
        </w:rPr>
        <w:t xml:space="preserve"> encontrará la lista de</w:t>
      </w:r>
      <w:r>
        <w:rPr>
          <w:color w:val="000000"/>
          <w:sz w:val="21"/>
          <w:szCs w:val="21"/>
        </w:rPr>
        <w:t xml:space="preserve"> académicos de Claustro; asimismo la información se encuentra disponible en la página web del Programa:</w:t>
      </w:r>
      <w:r>
        <w:rPr>
          <w:color w:val="0563C1"/>
          <w:sz w:val="21"/>
          <w:szCs w:val="21"/>
        </w:rPr>
        <w:t xml:space="preserve"> </w:t>
      </w:r>
      <w:hyperlink r:id="rId22">
        <w:r>
          <w:rPr>
            <w:color w:val="000000"/>
            <w:sz w:val="21"/>
            <w:szCs w:val="21"/>
          </w:rPr>
          <w:t xml:space="preserve"> </w:t>
        </w:r>
      </w:hyperlink>
      <w:hyperlink r:id="rId23">
        <w:r>
          <w:rPr>
            <w:color w:val="1155CC"/>
            <w:sz w:val="21"/>
            <w:szCs w:val="21"/>
            <w:u w:val="single"/>
          </w:rPr>
          <w:t>https</w:t>
        </w:r>
        <w:r>
          <w:rPr>
            <w:color w:val="1155CC"/>
            <w:sz w:val="21"/>
            <w:szCs w:val="21"/>
            <w:u w:val="single"/>
          </w:rPr>
          <w:t>://magisterantropologia.uta.cl/claustro/</w:t>
        </w:r>
      </w:hyperlink>
    </w:p>
    <w:p w14:paraId="0867003D"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sz w:val="21"/>
          <w:szCs w:val="21"/>
        </w:rPr>
        <w:t>Usar</w:t>
      </w:r>
      <w:r>
        <w:rPr>
          <w:color w:val="000000"/>
          <w:sz w:val="21"/>
          <w:szCs w:val="21"/>
        </w:rPr>
        <w:t xml:space="preserve"> el formato de </w:t>
      </w:r>
      <w:hyperlink r:id="rId24">
        <w:r>
          <w:rPr>
            <w:color w:val="1155CC"/>
            <w:sz w:val="21"/>
            <w:szCs w:val="21"/>
            <w:u w:val="single"/>
          </w:rPr>
          <w:t>Carta de Patrocinio</w:t>
        </w:r>
      </w:hyperlink>
      <w:r>
        <w:rPr>
          <w:color w:val="000000"/>
          <w:sz w:val="21"/>
          <w:szCs w:val="21"/>
        </w:rPr>
        <w:t xml:space="preserve"> proporcionado en la pá</w:t>
      </w:r>
      <w:r>
        <w:rPr>
          <w:color w:val="000000"/>
          <w:sz w:val="21"/>
          <w:szCs w:val="21"/>
        </w:rPr>
        <w:t>gina web del Programa:</w:t>
      </w:r>
      <w:r>
        <w:rPr>
          <w:color w:val="0563C1"/>
          <w:sz w:val="21"/>
          <w:szCs w:val="21"/>
        </w:rPr>
        <w:t xml:space="preserve"> </w:t>
      </w:r>
      <w:hyperlink r:id="rId25">
        <w:r>
          <w:rPr>
            <w:color w:val="1155CC"/>
            <w:sz w:val="21"/>
            <w:szCs w:val="21"/>
            <w:u w:val="single"/>
          </w:rPr>
          <w:t>https://magisterantropologia.uta.cl/postulacion/</w:t>
        </w:r>
      </w:hyperlink>
    </w:p>
    <w:p w14:paraId="7280D4DC"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Será responsabilidad del/la postulante incluir este documento en su postulación. Esta carta </w:t>
      </w:r>
      <w:r>
        <w:rPr>
          <w:color w:val="000000"/>
          <w:sz w:val="21"/>
          <w:szCs w:val="21"/>
          <w:u w:val="single"/>
        </w:rPr>
        <w:t>no</w:t>
      </w:r>
      <w:r>
        <w:rPr>
          <w:color w:val="000000"/>
          <w:sz w:val="21"/>
          <w:szCs w:val="21"/>
        </w:rPr>
        <w:t xml:space="preserve"> debe ser enviada </w:t>
      </w:r>
      <w:r>
        <w:rPr>
          <w:sz w:val="21"/>
          <w:szCs w:val="21"/>
        </w:rPr>
        <w:t>de</w:t>
      </w:r>
      <w:r>
        <w:rPr>
          <w:color w:val="000000"/>
          <w:sz w:val="21"/>
          <w:szCs w:val="21"/>
        </w:rPr>
        <w:t xml:space="preserve"> f</w:t>
      </w:r>
      <w:r>
        <w:rPr>
          <w:color w:val="000000"/>
          <w:sz w:val="21"/>
          <w:szCs w:val="21"/>
        </w:rPr>
        <w:t>orma individual por el/</w:t>
      </w:r>
      <w:r>
        <w:rPr>
          <w:sz w:val="21"/>
          <w:szCs w:val="21"/>
        </w:rPr>
        <w:t>la profesora</w:t>
      </w:r>
      <w:r>
        <w:rPr>
          <w:color w:val="000000"/>
          <w:sz w:val="21"/>
          <w:szCs w:val="21"/>
        </w:rPr>
        <w:t xml:space="preserve"> patrocinante.</w:t>
      </w:r>
    </w:p>
    <w:p w14:paraId="5372FEAC"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En caso de no recibir respuesta de un académico miembro del Claustro del Programa, los postulantes </w:t>
      </w:r>
      <w:r>
        <w:rPr>
          <w:color w:val="000000"/>
          <w:sz w:val="21"/>
          <w:szCs w:val="21"/>
        </w:rPr>
        <w:lastRenderedPageBreak/>
        <w:t xml:space="preserve">deberán enviar un correo a </w:t>
      </w:r>
      <w:hyperlink r:id="rId26">
        <w:r>
          <w:rPr>
            <w:color w:val="1155CC"/>
            <w:sz w:val="21"/>
            <w:szCs w:val="21"/>
            <w:u w:val="single"/>
          </w:rPr>
          <w:t>postgradoantro</w:t>
        </w:r>
        <w:r>
          <w:rPr>
            <w:color w:val="1155CC"/>
            <w:sz w:val="21"/>
            <w:szCs w:val="21"/>
            <w:u w:val="single"/>
          </w:rPr>
          <w:t>pologia@academicos.uta.cl</w:t>
        </w:r>
      </w:hyperlink>
    </w:p>
    <w:p w14:paraId="7DA0E4F9" w14:textId="77777777" w:rsidR="004A4B6E" w:rsidRDefault="004A4B6E">
      <w:pPr>
        <w:widowControl w:val="0"/>
        <w:pBdr>
          <w:top w:val="nil"/>
          <w:left w:val="nil"/>
          <w:bottom w:val="nil"/>
          <w:right w:val="nil"/>
          <w:between w:val="nil"/>
        </w:pBdr>
        <w:spacing w:before="3" w:line="249" w:lineRule="auto"/>
        <w:ind w:right="139"/>
        <w:rPr>
          <w:color w:val="000000"/>
          <w:sz w:val="21"/>
          <w:szCs w:val="21"/>
        </w:rPr>
      </w:pPr>
    </w:p>
    <w:p w14:paraId="207D1228"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Dos cartas de recomendación</w:t>
      </w:r>
    </w:p>
    <w:p w14:paraId="792E3902"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Es importante que los/las académicos/as o investigadores/as que realizan la recomendación conozcan bien al/a la postulante y puedan dar cuenta de sus capacidades y potencialidades. Profesores/as guías, profesores/as con los que haya tomado cursos, o respon</w:t>
      </w:r>
      <w:r>
        <w:rPr>
          <w:sz w:val="21"/>
          <w:szCs w:val="21"/>
        </w:rPr>
        <w:t>sables de proyectos para los cuales haya trabajado, son buenas opciones para hacer una carta de recomendación.</w:t>
      </w:r>
    </w:p>
    <w:p w14:paraId="7D4DEF91"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Estas cartas deben ser elaboradas por dos académicos/as o investigadores/as del ámbito disciplinar del Programa, externos al Claustro o de otras universidades nacionales o extranjeras.</w:t>
      </w:r>
    </w:p>
    <w:p w14:paraId="31EC98F8"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Los/las académico/as que recomendarán al postulante deben usa</w:t>
      </w:r>
      <w:r>
        <w:rPr>
          <w:color w:val="000000"/>
          <w:sz w:val="21"/>
          <w:szCs w:val="21"/>
        </w:rPr>
        <w:t>r el forma</w:t>
      </w:r>
      <w:r>
        <w:rPr>
          <w:color w:val="000000"/>
          <w:sz w:val="21"/>
          <w:szCs w:val="21"/>
        </w:rPr>
        <w:t xml:space="preserve">to de </w:t>
      </w:r>
      <w:hyperlink r:id="rId27">
        <w:r>
          <w:rPr>
            <w:color w:val="1155CC"/>
            <w:sz w:val="21"/>
            <w:szCs w:val="21"/>
            <w:u w:val="single"/>
          </w:rPr>
          <w:t>Carta de Recomendación</w:t>
        </w:r>
      </w:hyperlink>
      <w:r>
        <w:rPr>
          <w:color w:val="000000"/>
          <w:sz w:val="21"/>
          <w:szCs w:val="21"/>
        </w:rPr>
        <w:t xml:space="preserve"> disponible en la página web del Programa: </w:t>
      </w:r>
      <w:hyperlink r:id="rId28">
        <w:r>
          <w:rPr>
            <w:color w:val="1155CC"/>
            <w:sz w:val="21"/>
            <w:szCs w:val="21"/>
            <w:u w:val="single"/>
          </w:rPr>
          <w:t>https://magisterantropologia.uta.cl/postulacion/</w:t>
        </w:r>
      </w:hyperlink>
    </w:p>
    <w:p w14:paraId="5CB52F58"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Las Cartas de </w:t>
      </w:r>
      <w:r>
        <w:rPr>
          <w:sz w:val="21"/>
          <w:szCs w:val="21"/>
        </w:rPr>
        <w:t>Recomendación</w:t>
      </w:r>
      <w:r>
        <w:rPr>
          <w:color w:val="000000"/>
          <w:sz w:val="21"/>
          <w:szCs w:val="21"/>
        </w:rPr>
        <w:t xml:space="preserve"> deben estar firmadas por el/la académico/a recomendante.</w:t>
      </w:r>
    </w:p>
    <w:p w14:paraId="2DE62739"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000000"/>
          <w:sz w:val="21"/>
          <w:szCs w:val="21"/>
        </w:rPr>
      </w:pPr>
      <w:r>
        <w:rPr>
          <w:color w:val="000000"/>
          <w:sz w:val="21"/>
          <w:szCs w:val="21"/>
        </w:rPr>
        <w:t xml:space="preserve">Las Cartas de Recomendación, deben ser enviadas por </w:t>
      </w:r>
      <w:r>
        <w:rPr>
          <w:sz w:val="21"/>
          <w:szCs w:val="21"/>
        </w:rPr>
        <w:t>los/las académicos/as o investiga</w:t>
      </w:r>
      <w:r>
        <w:rPr>
          <w:sz w:val="21"/>
          <w:szCs w:val="21"/>
        </w:rPr>
        <w:t>dores/as</w:t>
      </w:r>
      <w:r>
        <w:rPr>
          <w:color w:val="000000"/>
          <w:sz w:val="21"/>
          <w:szCs w:val="21"/>
        </w:rPr>
        <w:t xml:space="preserve"> recomendantes directamente al correo </w:t>
      </w:r>
      <w:hyperlink r:id="rId29">
        <w:r>
          <w:rPr>
            <w:color w:val="0563C1"/>
            <w:sz w:val="21"/>
            <w:szCs w:val="21"/>
            <w:u w:val="single"/>
          </w:rPr>
          <w:t>postgradoantropologia@academicos.uta.cl</w:t>
        </w:r>
      </w:hyperlink>
      <w:r>
        <w:rPr>
          <w:color w:val="000000"/>
          <w:sz w:val="21"/>
          <w:szCs w:val="21"/>
        </w:rPr>
        <w:t>.</w:t>
      </w:r>
    </w:p>
    <w:p w14:paraId="717B90E4" w14:textId="77777777" w:rsidR="004A4B6E" w:rsidRDefault="004A4B6E">
      <w:pPr>
        <w:widowControl w:val="0"/>
        <w:pBdr>
          <w:top w:val="nil"/>
          <w:left w:val="nil"/>
          <w:bottom w:val="nil"/>
          <w:right w:val="nil"/>
          <w:between w:val="nil"/>
        </w:pBdr>
        <w:spacing w:before="3" w:line="249" w:lineRule="auto"/>
        <w:ind w:left="284" w:right="139"/>
        <w:rPr>
          <w:color w:val="000000"/>
          <w:sz w:val="21"/>
          <w:szCs w:val="21"/>
        </w:rPr>
      </w:pPr>
    </w:p>
    <w:p w14:paraId="2C727D34"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Carta de propósitos académicos (máx. 2 páginas)</w:t>
      </w:r>
    </w:p>
    <w:p w14:paraId="3F3A0FD4"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color w:val="111111"/>
          <w:sz w:val="21"/>
          <w:szCs w:val="21"/>
        </w:rPr>
        <w:t xml:space="preserve">El/la postulante debe utilizar el formato de </w:t>
      </w:r>
      <w:hyperlink r:id="rId30">
        <w:r>
          <w:rPr>
            <w:color w:val="1155CC"/>
            <w:sz w:val="21"/>
            <w:szCs w:val="21"/>
            <w:u w:val="single"/>
          </w:rPr>
          <w:t>Carta de Propósitos Académicos</w:t>
        </w:r>
      </w:hyperlink>
      <w:r>
        <w:rPr>
          <w:color w:val="111111"/>
          <w:sz w:val="21"/>
          <w:szCs w:val="21"/>
        </w:rPr>
        <w:t xml:space="preserve"> disponible en la página </w:t>
      </w:r>
      <w:r>
        <w:rPr>
          <w:color w:val="000000"/>
          <w:sz w:val="21"/>
          <w:szCs w:val="21"/>
        </w:rPr>
        <w:t>we</w:t>
      </w:r>
      <w:r>
        <w:rPr>
          <w:color w:val="000000"/>
          <w:sz w:val="21"/>
          <w:szCs w:val="21"/>
        </w:rPr>
        <w:t>b del Programa</w:t>
      </w:r>
      <w:r>
        <w:rPr>
          <w:color w:val="111111"/>
          <w:sz w:val="21"/>
          <w:szCs w:val="21"/>
        </w:rPr>
        <w:t xml:space="preserve">: </w:t>
      </w:r>
      <w:hyperlink r:id="rId31">
        <w:r>
          <w:rPr>
            <w:color w:val="1155CC"/>
            <w:sz w:val="21"/>
            <w:szCs w:val="21"/>
            <w:u w:val="single"/>
          </w:rPr>
          <w:t>https://magisterantropologia.uta.cl/postulacion/</w:t>
        </w:r>
      </w:hyperlink>
    </w:p>
    <w:p w14:paraId="317E0CFC"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color w:val="000000"/>
          <w:sz w:val="21"/>
          <w:szCs w:val="21"/>
        </w:rPr>
        <w:t xml:space="preserve">Este documento es la sección más importante en su postulación. </w:t>
      </w:r>
      <w:r>
        <w:rPr>
          <w:sz w:val="21"/>
          <w:szCs w:val="21"/>
        </w:rPr>
        <w:t xml:space="preserve">Es importante </w:t>
      </w:r>
      <w:r>
        <w:rPr>
          <w:color w:val="000000"/>
          <w:sz w:val="21"/>
          <w:szCs w:val="21"/>
        </w:rPr>
        <w:t>contar con un tema de investigación acorde a a</w:t>
      </w:r>
      <w:r>
        <w:rPr>
          <w:color w:val="000000"/>
          <w:sz w:val="21"/>
          <w:szCs w:val="21"/>
        </w:rPr>
        <w:t>lgunas de las líneas de investigación del Programa. La propuesta debe demostrar los conocimientos previos y las capacidades del</w:t>
      </w:r>
      <w:r>
        <w:rPr>
          <w:sz w:val="21"/>
          <w:szCs w:val="21"/>
        </w:rPr>
        <w:t>/de la postulante para llevar a cabo un programa de magíster académico. Este requisito procura que los/as estudiantes tengan idea</w:t>
      </w:r>
      <w:r>
        <w:rPr>
          <w:sz w:val="21"/>
          <w:szCs w:val="21"/>
        </w:rPr>
        <w:t xml:space="preserve"> del tema de investigación y trabajen en él desde el inicio de sus estudios. Debe considerar al/a la profesor/a patrocinante u otros/as profesores del Claustro como posibles directores/as de tesis de acuerdo al tema de interés y las líneas de investigación</w:t>
      </w:r>
      <w:r>
        <w:rPr>
          <w:sz w:val="21"/>
          <w:szCs w:val="21"/>
        </w:rPr>
        <w:t xml:space="preserve"> a las que tributa su investigación. Elabore esta propuesta en un lenguaje claro y académico.</w:t>
      </w:r>
    </w:p>
    <w:p w14:paraId="4BC4F8A3"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sz w:val="21"/>
          <w:szCs w:val="21"/>
        </w:rPr>
        <w:t>La Ca</w:t>
      </w:r>
      <w:r>
        <w:rPr>
          <w:color w:val="111111"/>
          <w:sz w:val="21"/>
          <w:szCs w:val="21"/>
        </w:rPr>
        <w:t>rta Propósitos Académicos deberá contener:</w:t>
      </w:r>
    </w:p>
    <w:p w14:paraId="5E835DEE" w14:textId="77777777" w:rsidR="004A4B6E" w:rsidRDefault="004975A2">
      <w:pPr>
        <w:widowControl w:val="0"/>
        <w:numPr>
          <w:ilvl w:val="0"/>
          <w:numId w:val="2"/>
        </w:numPr>
        <w:pBdr>
          <w:top w:val="nil"/>
          <w:left w:val="nil"/>
          <w:bottom w:val="nil"/>
          <w:right w:val="nil"/>
          <w:between w:val="nil"/>
        </w:pBdr>
        <w:tabs>
          <w:tab w:val="left" w:pos="567"/>
        </w:tabs>
        <w:spacing w:before="60" w:line="252" w:lineRule="auto"/>
        <w:ind w:left="568" w:right="136" w:hanging="284"/>
        <w:rPr>
          <w:color w:val="111111"/>
          <w:sz w:val="21"/>
          <w:szCs w:val="21"/>
        </w:rPr>
      </w:pPr>
      <w:r>
        <w:rPr>
          <w:color w:val="111111"/>
          <w:sz w:val="21"/>
          <w:szCs w:val="21"/>
        </w:rPr>
        <w:t xml:space="preserve">Tema y problema de investigación que busca desarrollar en el Magíster en Antropología, acorde a algunas de las líneas de investigación </w:t>
      </w:r>
      <w:r>
        <w:rPr>
          <w:color w:val="000000"/>
          <w:sz w:val="21"/>
          <w:szCs w:val="21"/>
        </w:rPr>
        <w:t xml:space="preserve">del Programa </w:t>
      </w:r>
      <w:r>
        <w:rPr>
          <w:color w:val="111111"/>
          <w:sz w:val="21"/>
          <w:szCs w:val="21"/>
        </w:rPr>
        <w:t xml:space="preserve">(información disponible en el </w:t>
      </w:r>
      <w:r>
        <w:rPr>
          <w:color w:val="000000"/>
          <w:sz w:val="21"/>
          <w:szCs w:val="21"/>
        </w:rPr>
        <w:t xml:space="preserve">documento </w:t>
      </w:r>
      <w:hyperlink r:id="rId32">
        <w:r>
          <w:rPr>
            <w:color w:val="1155CC"/>
            <w:sz w:val="21"/>
            <w:szCs w:val="21"/>
            <w:u w:val="single"/>
          </w:rPr>
          <w:t>Descripción del Programa</w:t>
        </w:r>
      </w:hyperlink>
      <w:r>
        <w:rPr>
          <w:color w:val="000000"/>
          <w:sz w:val="21"/>
          <w:szCs w:val="21"/>
        </w:rPr>
        <w:t xml:space="preserve"> y en la página web</w:t>
      </w:r>
      <w:r>
        <w:rPr>
          <w:color w:val="0563C1"/>
          <w:sz w:val="21"/>
          <w:szCs w:val="21"/>
        </w:rPr>
        <w:t xml:space="preserve"> </w:t>
      </w:r>
      <w:hyperlink r:id="rId33">
        <w:r>
          <w:rPr>
            <w:color w:val="1155CC"/>
            <w:sz w:val="21"/>
            <w:szCs w:val="21"/>
            <w:u w:val="single"/>
          </w:rPr>
          <w:t>https://magisterantropologia.uta.cl/lineas-de-investigacio</w:t>
        </w:r>
        <w:r>
          <w:rPr>
            <w:color w:val="1155CC"/>
            <w:sz w:val="21"/>
            <w:szCs w:val="21"/>
            <w:u w:val="single"/>
          </w:rPr>
          <w:t>n/</w:t>
        </w:r>
      </w:hyperlink>
      <w:r>
        <w:rPr>
          <w:color w:val="111111"/>
          <w:sz w:val="21"/>
          <w:szCs w:val="21"/>
        </w:rPr>
        <w:t xml:space="preserve">) describa la temática que espera desarrollar en el magíster. Tome en cuenta que su temática o propuesta debe enmarcarse dentro de las </w:t>
      </w:r>
      <w:r>
        <w:rPr>
          <w:color w:val="000000"/>
          <w:sz w:val="21"/>
          <w:szCs w:val="21"/>
        </w:rPr>
        <w:t xml:space="preserve">líneas de investigación del Programa. Si lo amerita, indicar enfoque teórico con el que se relaciona el tema, </w:t>
      </w:r>
      <w:r>
        <w:rPr>
          <w:color w:val="111111"/>
          <w:sz w:val="21"/>
          <w:szCs w:val="21"/>
        </w:rPr>
        <w:t>objetivos</w:t>
      </w:r>
      <w:r>
        <w:rPr>
          <w:color w:val="111111"/>
          <w:sz w:val="21"/>
          <w:szCs w:val="21"/>
        </w:rPr>
        <w:t xml:space="preserve">, métodos y bibliografía sucinta. Mencionar cómo se inscribe esta idea con la o las líneas de investigación del Programa elegidas. </w:t>
      </w:r>
      <w:r>
        <w:rPr>
          <w:color w:val="000000"/>
          <w:sz w:val="21"/>
          <w:szCs w:val="21"/>
        </w:rPr>
        <w:t>Puede explicitar de qué manera su experiencia y trayectoria previa son consistentes con, o contribuyen a, la solidez de su pr</w:t>
      </w:r>
      <w:r>
        <w:rPr>
          <w:color w:val="000000"/>
          <w:sz w:val="21"/>
          <w:szCs w:val="21"/>
        </w:rPr>
        <w:t xml:space="preserve">opuesta, incluso si se propone investigar un tema no trabajado previamente. Señale si tiene trabajo adelantado (ej., trabajo de campo, análisis de laboratorio, bases de datos, etc.) y/o cuenta con medios (ej., respaldo institucional o de algún proyecto de </w:t>
      </w:r>
      <w:r>
        <w:rPr>
          <w:color w:val="000000"/>
          <w:sz w:val="21"/>
          <w:szCs w:val="21"/>
        </w:rPr>
        <w:t>investigación en curso) para realizar su investigación para la Tesis de Magíster.</w:t>
      </w:r>
    </w:p>
    <w:p w14:paraId="70B74FB2" w14:textId="77777777" w:rsidR="004A4B6E" w:rsidRDefault="004975A2">
      <w:pPr>
        <w:widowControl w:val="0"/>
        <w:numPr>
          <w:ilvl w:val="0"/>
          <w:numId w:val="2"/>
        </w:numPr>
        <w:pBdr>
          <w:top w:val="nil"/>
          <w:left w:val="nil"/>
          <w:bottom w:val="nil"/>
          <w:right w:val="nil"/>
          <w:between w:val="nil"/>
        </w:pBdr>
        <w:tabs>
          <w:tab w:val="left" w:pos="567"/>
        </w:tabs>
        <w:spacing w:before="60" w:line="252" w:lineRule="auto"/>
        <w:ind w:left="568" w:right="136" w:hanging="284"/>
        <w:rPr>
          <w:color w:val="000000"/>
          <w:sz w:val="21"/>
          <w:szCs w:val="21"/>
        </w:rPr>
      </w:pPr>
      <w:r>
        <w:rPr>
          <w:color w:val="111111"/>
          <w:sz w:val="21"/>
          <w:szCs w:val="21"/>
        </w:rPr>
        <w:t>Prop</w:t>
      </w:r>
      <w:r>
        <w:rPr>
          <w:color w:val="000000"/>
          <w:sz w:val="21"/>
          <w:szCs w:val="21"/>
        </w:rPr>
        <w:t>ósitos académicos que fundamentan su postulación al Programa y en los que se inscribe la selección de la línea de investigación, y objetivos de la formación buscada: ¿Por</w:t>
      </w:r>
      <w:r>
        <w:rPr>
          <w:color w:val="000000"/>
          <w:sz w:val="21"/>
          <w:szCs w:val="21"/>
        </w:rPr>
        <w:t xml:space="preserve"> qué eligió este Programa? ¿Qué características de este Programa le atrajeron en relación a sus intereses laborales académicos/profesionales futuros? ¿Cómo el postgrado puede contribuir a su desarrollo profesional/académico y a partir de ello su aporte a l</w:t>
      </w:r>
      <w:r>
        <w:rPr>
          <w:color w:val="000000"/>
          <w:sz w:val="21"/>
          <w:szCs w:val="21"/>
        </w:rPr>
        <w:t xml:space="preserve">a sociedad? ¿Cuáles son las expectativas académicas que tiene una vez finalizados los estudios de postgrado? Justifique su elección de línea de </w:t>
      </w:r>
      <w:r>
        <w:rPr>
          <w:color w:val="000000"/>
          <w:sz w:val="21"/>
          <w:szCs w:val="21"/>
        </w:rPr>
        <w:lastRenderedPageBreak/>
        <w:t xml:space="preserve">investigación y del profesor del claustro. </w:t>
      </w:r>
    </w:p>
    <w:p w14:paraId="43795082" w14:textId="77777777" w:rsidR="004A4B6E" w:rsidRDefault="004975A2">
      <w:pPr>
        <w:widowControl w:val="0"/>
        <w:numPr>
          <w:ilvl w:val="0"/>
          <w:numId w:val="2"/>
        </w:numPr>
        <w:pBdr>
          <w:top w:val="nil"/>
          <w:left w:val="nil"/>
          <w:bottom w:val="nil"/>
          <w:right w:val="nil"/>
          <w:between w:val="nil"/>
        </w:pBdr>
        <w:tabs>
          <w:tab w:val="left" w:pos="567"/>
        </w:tabs>
        <w:spacing w:before="60" w:line="252" w:lineRule="auto"/>
        <w:ind w:left="568" w:right="136" w:hanging="284"/>
        <w:rPr>
          <w:color w:val="000000"/>
          <w:sz w:val="21"/>
          <w:szCs w:val="21"/>
        </w:rPr>
      </w:pPr>
      <w:r>
        <w:rPr>
          <w:color w:val="000000"/>
          <w:sz w:val="21"/>
          <w:szCs w:val="21"/>
        </w:rPr>
        <w:t>Consideraciones Adicionales para la Postulación: se invita a los pos</w:t>
      </w:r>
      <w:r>
        <w:rPr>
          <w:color w:val="000000"/>
          <w:sz w:val="21"/>
          <w:szCs w:val="21"/>
        </w:rPr>
        <w:t xml:space="preserve">tulantes a proporciona </w:t>
      </w:r>
      <w:proofErr w:type="gramStart"/>
      <w:r>
        <w:rPr>
          <w:color w:val="000000"/>
          <w:sz w:val="21"/>
          <w:szCs w:val="21"/>
        </w:rPr>
        <w:t>información  relevante</w:t>
      </w:r>
      <w:proofErr w:type="gramEnd"/>
      <w:r>
        <w:rPr>
          <w:color w:val="000000"/>
          <w:sz w:val="21"/>
          <w:szCs w:val="21"/>
        </w:rPr>
        <w:t xml:space="preserve"> sobre su trayectoria académica y personal que no haya sido mencionada en la postulación</w:t>
      </w:r>
    </w:p>
    <w:p w14:paraId="201253FC" w14:textId="77777777" w:rsidR="004A4B6E" w:rsidRDefault="004A4B6E">
      <w:pPr>
        <w:widowControl w:val="0"/>
        <w:pBdr>
          <w:top w:val="nil"/>
          <w:left w:val="nil"/>
          <w:bottom w:val="nil"/>
          <w:right w:val="nil"/>
          <w:between w:val="nil"/>
        </w:pBdr>
        <w:tabs>
          <w:tab w:val="left" w:pos="567"/>
        </w:tabs>
        <w:spacing w:before="60" w:line="252" w:lineRule="auto"/>
        <w:ind w:left="568" w:right="136"/>
        <w:rPr>
          <w:color w:val="000000"/>
          <w:sz w:val="21"/>
          <w:szCs w:val="21"/>
        </w:rPr>
      </w:pPr>
    </w:p>
    <w:p w14:paraId="7A2CAC55"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Certificado de conocimiento del idioma inglés</w:t>
      </w:r>
    </w:p>
    <w:p w14:paraId="1EDC2527"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color w:val="111111"/>
          <w:sz w:val="21"/>
          <w:szCs w:val="21"/>
        </w:rPr>
        <w:t xml:space="preserve">El certificado debe ser emitido por un instituto o academia acreditada en la enseñanza de este idioma, </w:t>
      </w:r>
      <w:r>
        <w:rPr>
          <w:sz w:val="21"/>
          <w:szCs w:val="21"/>
        </w:rPr>
        <w:t>ya sea nacional o extranjera. No se considerarán postulaciones que presenten constancias o certificados de notas de cursos de inglés en pregrado.</w:t>
      </w:r>
    </w:p>
    <w:p w14:paraId="7E8A0EC6"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sz w:val="21"/>
          <w:szCs w:val="21"/>
        </w:rPr>
        <w:t>Tambié</w:t>
      </w:r>
      <w:r>
        <w:rPr>
          <w:color w:val="111111"/>
          <w:sz w:val="21"/>
          <w:szCs w:val="21"/>
        </w:rPr>
        <w:t>n</w:t>
      </w:r>
      <w:r>
        <w:rPr>
          <w:color w:val="111111"/>
          <w:sz w:val="21"/>
          <w:szCs w:val="21"/>
        </w:rPr>
        <w:t xml:space="preserve"> son aceptados certificados de evaluaciones online, siempre y cuando sean de instituciones acreditadas y/o reconocidas (por </w:t>
      </w:r>
      <w:proofErr w:type="gramStart"/>
      <w:r>
        <w:rPr>
          <w:color w:val="111111"/>
          <w:sz w:val="21"/>
          <w:szCs w:val="21"/>
        </w:rPr>
        <w:t>ejemplo</w:t>
      </w:r>
      <w:proofErr w:type="gramEnd"/>
      <w:r>
        <w:rPr>
          <w:color w:val="111111"/>
          <w:sz w:val="21"/>
          <w:szCs w:val="21"/>
        </w:rPr>
        <w:t xml:space="preserve"> rindiendo la prueba gratuita de 50 minutos en el siguiente enlace: </w:t>
      </w:r>
      <w:hyperlink r:id="rId34">
        <w:r>
          <w:rPr>
            <w:color w:val="1155CC"/>
            <w:sz w:val="21"/>
            <w:szCs w:val="21"/>
            <w:u w:val="single"/>
          </w:rPr>
          <w:t>ht</w:t>
        </w:r>
        <w:r>
          <w:rPr>
            <w:color w:val="1155CC"/>
            <w:sz w:val="21"/>
            <w:szCs w:val="21"/>
            <w:u w:val="single"/>
          </w:rPr>
          <w:t>tps://www.efset.org/es/ef-set-50/</w:t>
        </w:r>
      </w:hyperlink>
      <w:r>
        <w:rPr>
          <w:color w:val="111111"/>
          <w:sz w:val="21"/>
          <w:szCs w:val="21"/>
        </w:rPr>
        <w:t xml:space="preserve"> o sitios similares que estén acreditados).</w:t>
      </w:r>
    </w:p>
    <w:p w14:paraId="1165B852"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color w:val="111111"/>
          <w:sz w:val="21"/>
          <w:szCs w:val="21"/>
        </w:rPr>
        <w:t>Es importante acreditar principalmente la lectura en este idioma, debido a que gran parte de las lectur</w:t>
      </w:r>
      <w:r>
        <w:rPr>
          <w:sz w:val="21"/>
          <w:szCs w:val="21"/>
        </w:rPr>
        <w:t>as asignadas son en inglés.</w:t>
      </w:r>
    </w:p>
    <w:p w14:paraId="065CD4F8"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sz w:val="21"/>
          <w:szCs w:val="21"/>
        </w:rPr>
        <w:t xml:space="preserve">Se declara fuera de bases la postulación que no </w:t>
      </w:r>
      <w:r>
        <w:rPr>
          <w:sz w:val="21"/>
          <w:szCs w:val="21"/>
        </w:rPr>
        <w:t>incluya este certificado con las características espec</w:t>
      </w:r>
      <w:r>
        <w:rPr>
          <w:color w:val="111111"/>
          <w:sz w:val="21"/>
          <w:szCs w:val="21"/>
        </w:rPr>
        <w:t xml:space="preserve">ificadas. </w:t>
      </w:r>
    </w:p>
    <w:p w14:paraId="3262E3E5" w14:textId="77777777" w:rsidR="004A4B6E" w:rsidRDefault="004A4B6E">
      <w:pPr>
        <w:pBdr>
          <w:top w:val="nil"/>
          <w:left w:val="nil"/>
          <w:bottom w:val="nil"/>
          <w:right w:val="nil"/>
          <w:between w:val="nil"/>
        </w:pBdr>
        <w:spacing w:before="5"/>
        <w:rPr>
          <w:color w:val="000000"/>
          <w:sz w:val="21"/>
          <w:szCs w:val="21"/>
        </w:rPr>
      </w:pPr>
    </w:p>
    <w:p w14:paraId="16CD8BB4"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Certificado de nacimiento</w:t>
      </w:r>
    </w:p>
    <w:p w14:paraId="6675451D"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sz w:val="21"/>
          <w:szCs w:val="21"/>
        </w:rPr>
        <w:t>Imagen</w:t>
      </w:r>
      <w:r>
        <w:rPr>
          <w:color w:val="111111"/>
          <w:sz w:val="21"/>
          <w:szCs w:val="21"/>
        </w:rPr>
        <w:t xml:space="preserve"> PDF del certificado de nacimiento.</w:t>
      </w:r>
    </w:p>
    <w:p w14:paraId="3BE969BD"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Aquellos/as postulantes aceptados/as deberán enviar este documento apostillado en el caso de ser extranjeros/as.</w:t>
      </w:r>
    </w:p>
    <w:p w14:paraId="048A4956" w14:textId="77777777" w:rsidR="004A4B6E" w:rsidRDefault="004A4B6E">
      <w:pPr>
        <w:pBdr>
          <w:top w:val="nil"/>
          <w:left w:val="nil"/>
          <w:bottom w:val="nil"/>
          <w:right w:val="nil"/>
          <w:between w:val="nil"/>
        </w:pBdr>
        <w:spacing w:before="5"/>
        <w:rPr>
          <w:color w:val="000000"/>
          <w:sz w:val="21"/>
          <w:szCs w:val="21"/>
        </w:rPr>
      </w:pPr>
    </w:p>
    <w:p w14:paraId="482C1B45"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Fotografía</w:t>
      </w:r>
    </w:p>
    <w:p w14:paraId="5F1EF44A"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A color, tipo carnet, fondo blanco (formato JPG o PNG)</w:t>
      </w:r>
    </w:p>
    <w:p w14:paraId="418EAD00" w14:textId="77777777" w:rsidR="004A4B6E" w:rsidRDefault="004A4B6E">
      <w:pPr>
        <w:pBdr>
          <w:top w:val="nil"/>
          <w:left w:val="nil"/>
          <w:bottom w:val="nil"/>
          <w:right w:val="nil"/>
          <w:between w:val="nil"/>
        </w:pBdr>
        <w:spacing w:before="5"/>
        <w:rPr>
          <w:sz w:val="21"/>
          <w:szCs w:val="21"/>
        </w:rPr>
      </w:pPr>
    </w:p>
    <w:p w14:paraId="198FA4FB"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Documento de identidad</w:t>
      </w:r>
    </w:p>
    <w:p w14:paraId="36B8EBB4"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sz w:val="21"/>
          <w:szCs w:val="21"/>
        </w:rPr>
      </w:pPr>
      <w:r>
        <w:rPr>
          <w:sz w:val="21"/>
          <w:szCs w:val="21"/>
        </w:rPr>
        <w:t>Cédula vigente anverso y reverso, en el caso de extranjeros/as hoja del pasaporte con la información personal.</w:t>
      </w:r>
    </w:p>
    <w:p w14:paraId="6F372CE8" w14:textId="77777777" w:rsidR="004A4B6E" w:rsidRDefault="004A4B6E">
      <w:pPr>
        <w:pBdr>
          <w:top w:val="nil"/>
          <w:left w:val="nil"/>
          <w:bottom w:val="nil"/>
          <w:right w:val="nil"/>
          <w:between w:val="nil"/>
        </w:pBdr>
        <w:spacing w:before="5"/>
        <w:rPr>
          <w:sz w:val="21"/>
          <w:szCs w:val="21"/>
        </w:rPr>
      </w:pPr>
    </w:p>
    <w:p w14:paraId="32C2BC4A" w14:textId="77777777" w:rsidR="004A4B6E" w:rsidRDefault="004975A2">
      <w:pPr>
        <w:pStyle w:val="Ttulo2"/>
        <w:widowControl w:val="0"/>
        <w:numPr>
          <w:ilvl w:val="1"/>
          <w:numId w:val="3"/>
        </w:numPr>
        <w:tabs>
          <w:tab w:val="left" w:pos="142"/>
        </w:tabs>
        <w:spacing w:before="0" w:after="120"/>
        <w:ind w:left="284" w:hanging="284"/>
        <w:rPr>
          <w:sz w:val="21"/>
          <w:szCs w:val="21"/>
        </w:rPr>
      </w:pPr>
      <w:r>
        <w:rPr>
          <w:sz w:val="21"/>
          <w:szCs w:val="21"/>
        </w:rPr>
        <w:t>Otros documentos (opcional)</w:t>
      </w:r>
    </w:p>
    <w:p w14:paraId="73BE2E08"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color w:val="111111"/>
          <w:sz w:val="21"/>
          <w:szCs w:val="21"/>
        </w:rPr>
        <w:t>Si considera necesario, puede adjuntar otros documentos que respalden lo declarado en el Formulario de Postulación (</w:t>
      </w:r>
      <w:r>
        <w:rPr>
          <w:color w:val="111111"/>
          <w:sz w:val="21"/>
          <w:szCs w:val="21"/>
        </w:rPr>
        <w:t>constancias de especialización, experiencia profesional, en docencia, investigación, publicaciones, congresos, becas y reconocimientos, certificaciones de pasantías, entre otros).</w:t>
      </w:r>
    </w:p>
    <w:p w14:paraId="61F8F03A"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color w:val="111111"/>
          <w:sz w:val="21"/>
          <w:szCs w:val="21"/>
        </w:rPr>
        <w:t>Si aplica el criterio de equidad de género (véase documento</w:t>
      </w:r>
      <w:r>
        <w:rPr>
          <w:color w:val="000000"/>
          <w:sz w:val="21"/>
          <w:szCs w:val="21"/>
        </w:rPr>
        <w:t xml:space="preserve"> </w:t>
      </w:r>
      <w:hyperlink r:id="rId35">
        <w:r>
          <w:rPr>
            <w:color w:val="1155CC"/>
            <w:sz w:val="21"/>
            <w:szCs w:val="21"/>
            <w:u w:val="single"/>
          </w:rPr>
          <w:t>Protocolo del Proceso de Selección de Postulantes al Magíster en Antropología</w:t>
        </w:r>
      </w:hyperlink>
      <w:r>
        <w:rPr>
          <w:color w:val="111111"/>
          <w:sz w:val="21"/>
          <w:szCs w:val="21"/>
        </w:rPr>
        <w:t>), adjuntar certificado de nacimiento y/o</w:t>
      </w:r>
      <w:r>
        <w:rPr>
          <w:color w:val="111111"/>
          <w:sz w:val="21"/>
          <w:szCs w:val="21"/>
        </w:rPr>
        <w:t xml:space="preserve"> tuición si corresponde.</w:t>
      </w:r>
    </w:p>
    <w:p w14:paraId="2624BCB6" w14:textId="77777777" w:rsidR="004A4B6E" w:rsidRDefault="004975A2">
      <w:pPr>
        <w:widowControl w:val="0"/>
        <w:numPr>
          <w:ilvl w:val="0"/>
          <w:numId w:val="4"/>
        </w:numPr>
        <w:pBdr>
          <w:top w:val="nil"/>
          <w:left w:val="nil"/>
          <w:bottom w:val="nil"/>
          <w:right w:val="nil"/>
          <w:between w:val="nil"/>
        </w:pBdr>
        <w:spacing w:before="3" w:line="249" w:lineRule="auto"/>
        <w:ind w:left="284" w:right="139" w:hanging="284"/>
        <w:rPr>
          <w:color w:val="111111"/>
          <w:sz w:val="21"/>
          <w:szCs w:val="21"/>
        </w:rPr>
      </w:pPr>
      <w:r>
        <w:rPr>
          <w:color w:val="111111"/>
          <w:sz w:val="21"/>
          <w:szCs w:val="21"/>
        </w:rPr>
        <w:t>Los documentos adicionales deben estar enumerados en la</w:t>
      </w:r>
      <w:r>
        <w:rPr>
          <w:color w:val="000000"/>
          <w:sz w:val="21"/>
          <w:szCs w:val="21"/>
        </w:rPr>
        <w:t xml:space="preserve"> </w:t>
      </w:r>
      <w:r>
        <w:rPr>
          <w:color w:val="000000"/>
          <w:sz w:val="21"/>
          <w:szCs w:val="21"/>
          <w:u w:val="single"/>
        </w:rPr>
        <w:t>Lista de Verificación de los Documentos</w:t>
      </w:r>
      <w:r>
        <w:rPr>
          <w:color w:val="000000"/>
          <w:sz w:val="21"/>
          <w:szCs w:val="21"/>
        </w:rPr>
        <w:t xml:space="preserve"> que se encuentra al final del Formulario de Postulación.</w:t>
      </w:r>
    </w:p>
    <w:p w14:paraId="6A684B36" w14:textId="77777777" w:rsidR="004A4B6E" w:rsidRDefault="004A4B6E">
      <w:pPr>
        <w:pBdr>
          <w:top w:val="nil"/>
          <w:left w:val="nil"/>
          <w:bottom w:val="nil"/>
          <w:right w:val="nil"/>
          <w:between w:val="nil"/>
        </w:pBdr>
        <w:spacing w:before="9"/>
        <w:rPr>
          <w:color w:val="000000"/>
          <w:sz w:val="21"/>
          <w:szCs w:val="21"/>
        </w:rPr>
      </w:pPr>
    </w:p>
    <w:p w14:paraId="3E1A4031" w14:textId="77777777" w:rsidR="004A4B6E" w:rsidRDefault="004975A2">
      <w:pPr>
        <w:rPr>
          <w:color w:val="000000"/>
          <w:sz w:val="21"/>
          <w:szCs w:val="21"/>
        </w:rPr>
      </w:pPr>
      <w:r>
        <w:rPr>
          <w:color w:val="111111"/>
          <w:sz w:val="21"/>
          <w:szCs w:val="21"/>
        </w:rPr>
        <w:t xml:space="preserve">Todos/as los/as postulantes serán notificados por el/la </w:t>
      </w:r>
      <w:proofErr w:type="gramStart"/>
      <w:r>
        <w:rPr>
          <w:color w:val="111111"/>
          <w:sz w:val="21"/>
          <w:szCs w:val="21"/>
        </w:rPr>
        <w:t>Directora</w:t>
      </w:r>
      <w:proofErr w:type="gramEnd"/>
      <w:r>
        <w:rPr>
          <w:color w:val="111111"/>
          <w:sz w:val="21"/>
          <w:szCs w:val="21"/>
        </w:rPr>
        <w:t>/a del Progr</w:t>
      </w:r>
      <w:r>
        <w:rPr>
          <w:color w:val="111111"/>
          <w:sz w:val="21"/>
          <w:szCs w:val="21"/>
        </w:rPr>
        <w:t xml:space="preserve">ama de los resultados del proceso de admisión mediante correo electrónico. Los resultados de la postulación serán publicados el </w:t>
      </w:r>
      <w:r>
        <w:rPr>
          <w:b/>
          <w:color w:val="111111"/>
          <w:sz w:val="21"/>
          <w:szCs w:val="21"/>
        </w:rPr>
        <w:t>22 de septiembre de 2025</w:t>
      </w:r>
      <w:r>
        <w:rPr>
          <w:color w:val="111111"/>
          <w:sz w:val="21"/>
          <w:szCs w:val="21"/>
        </w:rPr>
        <w:t>.</w:t>
      </w:r>
    </w:p>
    <w:p w14:paraId="101D6F05" w14:textId="77777777" w:rsidR="004A4B6E" w:rsidRDefault="004975A2">
      <w:pPr>
        <w:rPr>
          <w:color w:val="1155CC"/>
          <w:sz w:val="21"/>
          <w:szCs w:val="21"/>
          <w:u w:val="single"/>
        </w:rPr>
      </w:pPr>
      <w:r>
        <w:rPr>
          <w:color w:val="111111"/>
          <w:sz w:val="21"/>
          <w:szCs w:val="21"/>
        </w:rPr>
        <w:lastRenderedPageBreak/>
        <w:t xml:space="preserve">Los/as postulantes aceptados/as deberán enviar los documentos legalizados o apostillados cuando corresponda, hasta el día </w:t>
      </w:r>
      <w:r>
        <w:rPr>
          <w:b/>
          <w:color w:val="111111"/>
          <w:sz w:val="21"/>
          <w:szCs w:val="21"/>
        </w:rPr>
        <w:t>5 de diciembre de 2025</w:t>
      </w:r>
      <w:r>
        <w:rPr>
          <w:color w:val="111111"/>
          <w:sz w:val="21"/>
          <w:szCs w:val="21"/>
        </w:rPr>
        <w:t xml:space="preserve"> al correo electrónico de contacto del Programa: </w:t>
      </w:r>
      <w:hyperlink r:id="rId36">
        <w:r>
          <w:rPr>
            <w:color w:val="1155CC"/>
            <w:sz w:val="21"/>
            <w:szCs w:val="21"/>
            <w:u w:val="single"/>
          </w:rPr>
          <w:t>postgradoantropologia@academicos.uta.cl</w:t>
        </w:r>
      </w:hyperlink>
    </w:p>
    <w:p w14:paraId="5438D6C7" w14:textId="77777777" w:rsidR="004A4B6E" w:rsidRDefault="004975A2">
      <w:pPr>
        <w:rPr>
          <w:color w:val="111111"/>
          <w:sz w:val="21"/>
          <w:szCs w:val="21"/>
        </w:rPr>
      </w:pPr>
      <w:r>
        <w:rPr>
          <w:color w:val="111111"/>
          <w:sz w:val="21"/>
          <w:szCs w:val="21"/>
        </w:rPr>
        <w:t xml:space="preserve"> </w:t>
      </w:r>
    </w:p>
    <w:p w14:paraId="23946078" w14:textId="77777777" w:rsidR="004A4B6E" w:rsidRDefault="004975A2">
      <w:pPr>
        <w:pStyle w:val="Ttulo1"/>
        <w:keepNext w:val="0"/>
        <w:keepLines w:val="0"/>
        <w:widowControl w:val="0"/>
        <w:numPr>
          <w:ilvl w:val="0"/>
          <w:numId w:val="3"/>
        </w:numPr>
        <w:tabs>
          <w:tab w:val="left" w:pos="567"/>
        </w:tabs>
        <w:spacing w:before="1"/>
        <w:ind w:left="284" w:hanging="284"/>
        <w:rPr>
          <w:color w:val="1F4E79"/>
          <w:sz w:val="22"/>
          <w:szCs w:val="22"/>
        </w:rPr>
      </w:pPr>
      <w:r>
        <w:rPr>
          <w:color w:val="1F4E79"/>
          <w:sz w:val="22"/>
          <w:szCs w:val="22"/>
        </w:rPr>
        <w:t>CÓMO ENVIAR SU POSTULACIÓN</w:t>
      </w:r>
    </w:p>
    <w:p w14:paraId="0E459CB6" w14:textId="77777777" w:rsidR="004A4B6E" w:rsidRDefault="004975A2">
      <w:pPr>
        <w:rPr>
          <w:sz w:val="21"/>
          <w:szCs w:val="21"/>
        </w:rPr>
      </w:pPr>
      <w:r>
        <w:rPr>
          <w:color w:val="111111"/>
          <w:sz w:val="21"/>
          <w:szCs w:val="21"/>
        </w:rPr>
        <w:t xml:space="preserve">Pasos para enviar su postulación </w:t>
      </w:r>
      <w:r>
        <w:rPr>
          <w:sz w:val="21"/>
          <w:szCs w:val="21"/>
        </w:rPr>
        <w:t>tenga listos en versión PDF y archivos separados los siguientes documentos:</w:t>
      </w:r>
    </w:p>
    <w:p w14:paraId="1F999FAD" w14:textId="77777777" w:rsidR="004A4B6E" w:rsidRDefault="004975A2">
      <w:pPr>
        <w:widowControl w:val="0"/>
        <w:numPr>
          <w:ilvl w:val="0"/>
          <w:numId w:val="1"/>
        </w:numPr>
        <w:tabs>
          <w:tab w:val="left" w:pos="855"/>
          <w:tab w:val="left" w:pos="856"/>
        </w:tabs>
        <w:spacing w:before="240" w:line="246" w:lineRule="auto"/>
        <w:ind w:left="284" w:hanging="284"/>
        <w:rPr>
          <w:sz w:val="21"/>
          <w:szCs w:val="21"/>
        </w:rPr>
      </w:pPr>
      <w:r>
        <w:rPr>
          <w:sz w:val="21"/>
          <w:szCs w:val="21"/>
        </w:rPr>
        <w:t xml:space="preserve">Formulario de </w:t>
      </w:r>
      <w:r>
        <w:rPr>
          <w:sz w:val="21"/>
          <w:szCs w:val="21"/>
        </w:rPr>
        <w:t>Postulación.</w:t>
      </w:r>
    </w:p>
    <w:p w14:paraId="638F741B"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Certificado de títulos y/o grados.</w:t>
      </w:r>
    </w:p>
    <w:p w14:paraId="11661BDC"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Certificado de concentración de notas de pregrado, cuando corresponda el documento oficial en el que se informe sobre la escala de notas y la nota mínima de aprobación.</w:t>
      </w:r>
    </w:p>
    <w:p w14:paraId="1547778E"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hyperlink r:id="rId37">
        <w:r>
          <w:rPr>
            <w:color w:val="1155CC"/>
            <w:sz w:val="21"/>
            <w:szCs w:val="21"/>
            <w:u w:val="single"/>
          </w:rPr>
          <w:t>Carta de patrocinio</w:t>
        </w:r>
      </w:hyperlink>
    </w:p>
    <w:p w14:paraId="71C231A3"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hyperlink r:id="rId38">
        <w:r>
          <w:rPr>
            <w:color w:val="1155CC"/>
            <w:sz w:val="21"/>
            <w:szCs w:val="21"/>
            <w:u w:val="single"/>
          </w:rPr>
          <w:t>Cartas de recomendación</w:t>
        </w:r>
      </w:hyperlink>
      <w:r>
        <w:rPr>
          <w:sz w:val="21"/>
          <w:szCs w:val="21"/>
        </w:rPr>
        <w:t xml:space="preserve"> (dos, enviado por los/las académicos/as o investigadores/as al correo del programa)</w:t>
      </w:r>
    </w:p>
    <w:p w14:paraId="41F73D1D"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hyperlink r:id="rId39">
        <w:r>
          <w:rPr>
            <w:color w:val="1155CC"/>
            <w:sz w:val="21"/>
            <w:szCs w:val="21"/>
            <w:u w:val="single"/>
          </w:rPr>
          <w:t>Carta de Propósitos Académicos</w:t>
        </w:r>
      </w:hyperlink>
    </w:p>
    <w:p w14:paraId="44F067F6"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Certificado de idioma inglés</w:t>
      </w:r>
    </w:p>
    <w:p w14:paraId="55D12DD2"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Certificado de nacimiento</w:t>
      </w:r>
    </w:p>
    <w:p w14:paraId="54D7A8E1"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Fotografía a color tipo carnet, fondo blanco (formato JPG, PNG)</w:t>
      </w:r>
    </w:p>
    <w:p w14:paraId="7076A68A" w14:textId="77777777" w:rsidR="004A4B6E" w:rsidRDefault="004975A2">
      <w:pPr>
        <w:widowControl w:val="0"/>
        <w:numPr>
          <w:ilvl w:val="0"/>
          <w:numId w:val="1"/>
        </w:numPr>
        <w:tabs>
          <w:tab w:val="left" w:pos="855"/>
          <w:tab w:val="left" w:pos="856"/>
        </w:tabs>
        <w:spacing w:before="0" w:line="246" w:lineRule="auto"/>
        <w:ind w:left="284" w:hanging="284"/>
        <w:rPr>
          <w:sz w:val="21"/>
          <w:szCs w:val="21"/>
        </w:rPr>
      </w:pPr>
      <w:r>
        <w:rPr>
          <w:sz w:val="21"/>
          <w:szCs w:val="21"/>
        </w:rPr>
        <w:t>Documento de identidad vigente y válido en territorio nacional o pa</w:t>
      </w:r>
      <w:r>
        <w:rPr>
          <w:sz w:val="21"/>
          <w:szCs w:val="21"/>
        </w:rPr>
        <w:t>saporte</w:t>
      </w:r>
    </w:p>
    <w:p w14:paraId="12DFDE11" w14:textId="77777777" w:rsidR="004A4B6E" w:rsidRDefault="004975A2">
      <w:pPr>
        <w:widowControl w:val="0"/>
        <w:numPr>
          <w:ilvl w:val="0"/>
          <w:numId w:val="1"/>
        </w:numPr>
        <w:tabs>
          <w:tab w:val="left" w:pos="855"/>
          <w:tab w:val="left" w:pos="856"/>
        </w:tabs>
        <w:spacing w:before="0" w:after="240" w:line="246" w:lineRule="auto"/>
        <w:ind w:left="284" w:hanging="284"/>
        <w:jc w:val="left"/>
        <w:rPr>
          <w:sz w:val="21"/>
          <w:szCs w:val="21"/>
        </w:rPr>
      </w:pPr>
      <w:r>
        <w:rPr>
          <w:sz w:val="21"/>
          <w:szCs w:val="21"/>
        </w:rPr>
        <w:t>Otros documentos, si corresponde según lo establecido en el Instructivo de Postulación.</w:t>
      </w:r>
    </w:p>
    <w:p w14:paraId="3156F53D" w14:textId="77777777" w:rsidR="004A4B6E" w:rsidRDefault="004975A2">
      <w:pPr>
        <w:rPr>
          <w:sz w:val="21"/>
          <w:szCs w:val="21"/>
        </w:rPr>
      </w:pPr>
      <w:r>
        <w:rPr>
          <w:sz w:val="21"/>
          <w:szCs w:val="21"/>
        </w:rPr>
        <w:t xml:space="preserve">Procure que los </w:t>
      </w:r>
      <w:r>
        <w:rPr>
          <w:color w:val="111111"/>
          <w:sz w:val="21"/>
          <w:szCs w:val="21"/>
        </w:rPr>
        <w:t>documentos</w:t>
      </w:r>
      <w:r>
        <w:rPr>
          <w:sz w:val="21"/>
          <w:szCs w:val="21"/>
        </w:rPr>
        <w:t xml:space="preserve"> escaneados sean de buena calidad y legibles. Los documentos borrosos o fotografías tomadas de lado no ayudan a la evaluación y en con</w:t>
      </w:r>
      <w:r>
        <w:rPr>
          <w:sz w:val="21"/>
          <w:szCs w:val="21"/>
        </w:rPr>
        <w:t>secuencia dificultan el proceso de selección.</w:t>
      </w:r>
    </w:p>
    <w:p w14:paraId="700AEE70" w14:textId="77777777" w:rsidR="004A4B6E" w:rsidRDefault="004975A2">
      <w:pPr>
        <w:rPr>
          <w:sz w:val="21"/>
          <w:szCs w:val="21"/>
        </w:rPr>
      </w:pPr>
      <w:r>
        <w:rPr>
          <w:sz w:val="21"/>
          <w:szCs w:val="21"/>
        </w:rPr>
        <w:t xml:space="preserve">Una vez que tenga listos los documentos para la postulación, diríjase al botón </w:t>
      </w:r>
      <w:hyperlink r:id="rId40">
        <w:r>
          <w:rPr>
            <w:b/>
            <w:color w:val="FFFFFF"/>
            <w:sz w:val="21"/>
            <w:szCs w:val="21"/>
            <w:u w:val="single"/>
            <w:shd w:val="clear" w:color="auto" w:fill="1C4587"/>
          </w:rPr>
          <w:t>INGRESA TU POSTULACIÓN</w:t>
        </w:r>
        <w:r>
          <w:rPr>
            <w:b/>
            <w:color w:val="FFFFFF"/>
            <w:sz w:val="21"/>
            <w:szCs w:val="21"/>
            <w:u w:val="single"/>
            <w:shd w:val="clear" w:color="auto" w:fill="1C4587"/>
          </w:rPr>
          <w:t xml:space="preserve"> AQUI!</w:t>
        </w:r>
      </w:hyperlink>
      <w:hyperlink r:id="rId41">
        <w:r>
          <w:rPr>
            <w:b/>
            <w:color w:val="1155CC"/>
            <w:sz w:val="21"/>
            <w:szCs w:val="21"/>
            <w:u w:val="single"/>
            <w:shd w:val="clear" w:color="auto" w:fill="1C4587"/>
          </w:rPr>
          <w:t>Í</w:t>
        </w:r>
      </w:hyperlink>
      <w:r>
        <w:rPr>
          <w:sz w:val="21"/>
          <w:szCs w:val="21"/>
        </w:rPr>
        <w:t xml:space="preserve"> y siga las instrucciones para enviar su postulación. En caso de haber algún inconveniente con el envío de su postulación contáctese a través del siguiente correo electrónico: </w:t>
      </w:r>
      <w:hyperlink r:id="rId42">
        <w:r>
          <w:rPr>
            <w:color w:val="1155CC"/>
            <w:sz w:val="21"/>
            <w:szCs w:val="21"/>
            <w:u w:val="single"/>
          </w:rPr>
          <w:t>postgradoantro</w:t>
        </w:r>
        <w:r>
          <w:rPr>
            <w:color w:val="1155CC"/>
            <w:sz w:val="21"/>
            <w:szCs w:val="21"/>
            <w:u w:val="single"/>
          </w:rPr>
          <w:t>pologia@academicos.uta.cl</w:t>
        </w:r>
      </w:hyperlink>
    </w:p>
    <w:sectPr w:rsidR="004A4B6E">
      <w:type w:val="continuous"/>
      <w:pgSz w:w="12240" w:h="15840"/>
      <w:pgMar w:top="1985" w:right="1418" w:bottom="1418" w:left="1418"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DFB8" w14:textId="77777777" w:rsidR="00000000" w:rsidRDefault="004975A2">
      <w:pPr>
        <w:spacing w:before="0"/>
      </w:pPr>
      <w:r>
        <w:separator/>
      </w:r>
    </w:p>
  </w:endnote>
  <w:endnote w:type="continuationSeparator" w:id="0">
    <w:p w14:paraId="6399A4C4" w14:textId="77777777" w:rsidR="00000000" w:rsidRDefault="004975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C97D" w14:textId="77777777" w:rsidR="004A4B6E" w:rsidRDefault="004975A2">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FDB8D2" w14:textId="77777777" w:rsidR="004A4B6E" w:rsidRDefault="004A4B6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8C63" w14:textId="77777777" w:rsidR="004A4B6E" w:rsidRDefault="004975A2">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143CDB">
      <w:rPr>
        <w:noProof/>
        <w:color w:val="000000"/>
      </w:rPr>
      <w:t>1</w:t>
    </w:r>
    <w:r>
      <w:rPr>
        <w:color w:val="000000"/>
      </w:rPr>
      <w:fldChar w:fldCharType="end"/>
    </w:r>
  </w:p>
  <w:p w14:paraId="0C497B9F" w14:textId="77777777" w:rsidR="004A4B6E" w:rsidRDefault="004A4B6E">
    <w:pPr>
      <w:pBdr>
        <w:top w:val="nil"/>
        <w:left w:val="nil"/>
        <w:bottom w:val="nil"/>
        <w:right w:val="nil"/>
        <w:between w:val="nil"/>
      </w:pBdr>
      <w:tabs>
        <w:tab w:val="center" w:pos="4419"/>
        <w:tab w:val="right" w:pos="8838"/>
        <w:tab w:val="left" w:pos="5520"/>
      </w:tabs>
      <w:spacing w:before="0"/>
      <w:rPr>
        <w:color w:val="000000"/>
        <w:sz w:val="16"/>
        <w:szCs w:val="16"/>
      </w:rPr>
    </w:pPr>
  </w:p>
  <w:p w14:paraId="7A184B70" w14:textId="77777777" w:rsidR="004A4B6E" w:rsidRDefault="004A4B6E">
    <w:pPr>
      <w:pBdr>
        <w:top w:val="nil"/>
        <w:left w:val="nil"/>
        <w:bottom w:val="nil"/>
        <w:right w:val="nil"/>
        <w:between w:val="nil"/>
      </w:pBdr>
      <w:tabs>
        <w:tab w:val="center" w:pos="4419"/>
        <w:tab w:val="right" w:pos="8838"/>
        <w:tab w:val="left" w:pos="5520"/>
      </w:tabs>
      <w:spacing w:before="0"/>
      <w:rPr>
        <w:color w:val="000000"/>
        <w:sz w:val="16"/>
        <w:szCs w:val="16"/>
      </w:rPr>
    </w:pPr>
  </w:p>
  <w:p w14:paraId="11130F3C" w14:textId="77777777" w:rsidR="004A4B6E" w:rsidRDefault="004975A2">
    <w:pPr>
      <w:pBdr>
        <w:top w:val="nil"/>
        <w:left w:val="nil"/>
        <w:bottom w:val="nil"/>
        <w:right w:val="nil"/>
        <w:between w:val="nil"/>
      </w:pBdr>
      <w:tabs>
        <w:tab w:val="center" w:pos="4419"/>
        <w:tab w:val="right" w:pos="8838"/>
        <w:tab w:val="left" w:pos="5520"/>
      </w:tabs>
      <w:ind w:left="-1701"/>
      <w:rPr>
        <w:color w:val="000000"/>
      </w:rPr>
    </w:pPr>
    <w:r>
      <w:rPr>
        <w:noProof/>
        <w:color w:val="000000"/>
      </w:rPr>
      <w:drawing>
        <wp:inline distT="0" distB="0" distL="0" distR="0" wp14:anchorId="01A92FD6" wp14:editId="529CD538">
          <wp:extent cx="7770865" cy="354330"/>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0865" cy="35433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3E35" w14:textId="77777777" w:rsidR="004A4B6E" w:rsidRDefault="004A4B6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3140" w14:textId="77777777" w:rsidR="00000000" w:rsidRDefault="004975A2">
      <w:pPr>
        <w:spacing w:before="0"/>
      </w:pPr>
      <w:r>
        <w:separator/>
      </w:r>
    </w:p>
  </w:footnote>
  <w:footnote w:type="continuationSeparator" w:id="0">
    <w:p w14:paraId="71BDD9BB" w14:textId="77777777" w:rsidR="00000000" w:rsidRDefault="004975A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D9F7" w14:textId="77777777" w:rsidR="004A4B6E" w:rsidRDefault="004A4B6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5A95" w14:textId="77777777" w:rsidR="004A4B6E" w:rsidRDefault="004975A2">
    <w:pPr>
      <w:pBdr>
        <w:top w:val="nil"/>
        <w:left w:val="nil"/>
        <w:bottom w:val="nil"/>
        <w:right w:val="nil"/>
        <w:between w:val="nil"/>
      </w:pBdr>
      <w:tabs>
        <w:tab w:val="center" w:pos="4419"/>
        <w:tab w:val="left" w:pos="4820"/>
        <w:tab w:val="right" w:pos="8838"/>
      </w:tabs>
      <w:jc w:val="center"/>
      <w:rPr>
        <w:color w:val="000000"/>
      </w:rPr>
    </w:pPr>
    <w:r>
      <w:rPr>
        <w:noProof/>
      </w:rPr>
      <w:drawing>
        <wp:inline distT="114300" distB="114300" distL="114300" distR="114300" wp14:anchorId="2990F583" wp14:editId="39276068">
          <wp:extent cx="1549838" cy="54360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49838" cy="543600"/>
                  </a:xfrm>
                  <a:prstGeom prst="rect">
                    <a:avLst/>
                  </a:prstGeom>
                  <a:ln/>
                </pic:spPr>
              </pic:pic>
            </a:graphicData>
          </a:graphic>
        </wp:inline>
      </w:drawing>
    </w:r>
    <w:r>
      <w:rPr>
        <w:noProof/>
      </w:rPr>
      <w:drawing>
        <wp:anchor distT="0" distB="0" distL="0" distR="0" simplePos="0" relativeHeight="251658240" behindDoc="1" locked="0" layoutInCell="1" hidden="0" allowOverlap="1" wp14:anchorId="36AA4A00" wp14:editId="3DE5C222">
          <wp:simplePos x="0" y="0"/>
          <wp:positionH relativeFrom="column">
            <wp:posOffset>5182952</wp:posOffset>
          </wp:positionH>
          <wp:positionV relativeFrom="paragraph">
            <wp:posOffset>82550</wp:posOffset>
          </wp:positionV>
          <wp:extent cx="1259840" cy="53975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59840" cy="539750"/>
                  </a:xfrm>
                  <a:prstGeom prst="rect">
                    <a:avLst/>
                  </a:prstGeom>
                  <a:ln/>
                </pic:spPr>
              </pic:pic>
            </a:graphicData>
          </a:graphic>
        </wp:anchor>
      </w:drawing>
    </w:r>
    <w:r>
      <w:rPr>
        <w:noProof/>
      </w:rPr>
      <w:drawing>
        <wp:anchor distT="0" distB="0" distL="0" distR="0" simplePos="0" relativeHeight="251659264" behindDoc="1" locked="0" layoutInCell="1" hidden="0" allowOverlap="1" wp14:anchorId="32556DEA" wp14:editId="12668280">
          <wp:simplePos x="0" y="0"/>
          <wp:positionH relativeFrom="column">
            <wp:posOffset>0</wp:posOffset>
          </wp:positionH>
          <wp:positionV relativeFrom="paragraph">
            <wp:posOffset>83908</wp:posOffset>
          </wp:positionV>
          <wp:extent cx="770222" cy="540000"/>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70222" cy="540000"/>
                  </a:xfrm>
                  <a:prstGeom prst="rect">
                    <a:avLst/>
                  </a:prstGeom>
                  <a:ln/>
                </pic:spPr>
              </pic:pic>
            </a:graphicData>
          </a:graphic>
        </wp:anchor>
      </w:drawing>
    </w:r>
  </w:p>
  <w:p w14:paraId="6F10FED6" w14:textId="77777777" w:rsidR="004A4B6E" w:rsidRDefault="004A4B6E">
    <w:pPr>
      <w:tabs>
        <w:tab w:val="center" w:pos="4419"/>
        <w:tab w:val="right" w:pos="8838"/>
      </w:tabs>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7C0B" w14:textId="77777777" w:rsidR="004A4B6E" w:rsidRDefault="004A4B6E">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0913"/>
    <w:multiLevelType w:val="multilevel"/>
    <w:tmpl w:val="88049180"/>
    <w:lvl w:ilvl="0">
      <w:start w:val="1"/>
      <w:numFmt w:val="lowerLetter"/>
      <w:lvlText w:val="%1)"/>
      <w:lvlJc w:val="left"/>
      <w:pPr>
        <w:ind w:left="1216" w:hanging="360"/>
      </w:pPr>
    </w:lvl>
    <w:lvl w:ilvl="1">
      <w:numFmt w:val="bullet"/>
      <w:lvlText w:val="•"/>
      <w:lvlJc w:val="left"/>
      <w:pPr>
        <w:ind w:left="2066" w:hanging="360"/>
      </w:pPr>
    </w:lvl>
    <w:lvl w:ilvl="2">
      <w:numFmt w:val="bullet"/>
      <w:lvlText w:val="•"/>
      <w:lvlJc w:val="left"/>
      <w:pPr>
        <w:ind w:left="2912" w:hanging="360"/>
      </w:pPr>
    </w:lvl>
    <w:lvl w:ilvl="3">
      <w:numFmt w:val="bullet"/>
      <w:lvlText w:val="•"/>
      <w:lvlJc w:val="left"/>
      <w:pPr>
        <w:ind w:left="3758" w:hanging="360"/>
      </w:pPr>
    </w:lvl>
    <w:lvl w:ilvl="4">
      <w:numFmt w:val="bullet"/>
      <w:lvlText w:val="•"/>
      <w:lvlJc w:val="left"/>
      <w:pPr>
        <w:ind w:left="4604" w:hanging="360"/>
      </w:pPr>
    </w:lvl>
    <w:lvl w:ilvl="5">
      <w:numFmt w:val="bullet"/>
      <w:lvlText w:val="•"/>
      <w:lvlJc w:val="left"/>
      <w:pPr>
        <w:ind w:left="5450" w:hanging="360"/>
      </w:pPr>
    </w:lvl>
    <w:lvl w:ilvl="6">
      <w:numFmt w:val="bullet"/>
      <w:lvlText w:val="•"/>
      <w:lvlJc w:val="left"/>
      <w:pPr>
        <w:ind w:left="6296" w:hanging="360"/>
      </w:pPr>
    </w:lvl>
    <w:lvl w:ilvl="7">
      <w:numFmt w:val="bullet"/>
      <w:lvlText w:val="•"/>
      <w:lvlJc w:val="left"/>
      <w:pPr>
        <w:ind w:left="7142" w:hanging="360"/>
      </w:pPr>
    </w:lvl>
    <w:lvl w:ilvl="8">
      <w:numFmt w:val="bullet"/>
      <w:lvlText w:val="•"/>
      <w:lvlJc w:val="left"/>
      <w:pPr>
        <w:ind w:left="7988" w:hanging="360"/>
      </w:pPr>
    </w:lvl>
  </w:abstractNum>
  <w:abstractNum w:abstractNumId="1" w15:restartNumberingAfterBreak="0">
    <w:nsid w:val="399E2042"/>
    <w:multiLevelType w:val="multilevel"/>
    <w:tmpl w:val="53CAC186"/>
    <w:lvl w:ilvl="0">
      <w:start w:val="1"/>
      <w:numFmt w:val="upperRoman"/>
      <w:lvlText w:val="%1."/>
      <w:lvlJc w:val="left"/>
      <w:pPr>
        <w:ind w:left="303" w:hanging="168"/>
      </w:pPr>
      <w:rPr>
        <w:rFonts w:ascii="Calibri" w:eastAsia="Calibri" w:hAnsi="Calibri" w:cs="Calibri"/>
        <w:b/>
        <w:i w:val="0"/>
        <w:sz w:val="22"/>
        <w:szCs w:val="22"/>
      </w:rPr>
    </w:lvl>
    <w:lvl w:ilvl="1">
      <w:start w:val="1"/>
      <w:numFmt w:val="decimal"/>
      <w:lvlText w:val="%2."/>
      <w:lvlJc w:val="left"/>
      <w:pPr>
        <w:ind w:left="1912" w:hanging="360"/>
      </w:pPr>
    </w:lvl>
    <w:lvl w:ilvl="2">
      <w:numFmt w:val="bullet"/>
      <w:lvlText w:val="●"/>
      <w:lvlJc w:val="left"/>
      <w:pPr>
        <w:ind w:left="856" w:hanging="360"/>
      </w:pPr>
      <w:rPr>
        <w:rFonts w:ascii="Noto Sans Symbols" w:eastAsia="Noto Sans Symbols" w:hAnsi="Noto Sans Symbols" w:cs="Noto Sans Symbols"/>
      </w:rPr>
    </w:lvl>
    <w:lvl w:ilvl="3">
      <w:numFmt w:val="bullet"/>
      <w:lvlText w:val="o"/>
      <w:lvlJc w:val="left"/>
      <w:pPr>
        <w:ind w:left="1576" w:hanging="360"/>
      </w:pPr>
      <w:rPr>
        <w:rFonts w:ascii="Courier New" w:eastAsia="Courier New" w:hAnsi="Courier New" w:cs="Courier New"/>
        <w:b w:val="0"/>
        <w:i w:val="0"/>
        <w:sz w:val="18"/>
        <w:szCs w:val="18"/>
      </w:rPr>
    </w:lvl>
    <w:lvl w:ilvl="4">
      <w:numFmt w:val="bullet"/>
      <w:lvlText w:val="•"/>
      <w:lvlJc w:val="left"/>
      <w:pPr>
        <w:ind w:left="1920" w:hanging="360"/>
      </w:pPr>
    </w:lvl>
    <w:lvl w:ilvl="5">
      <w:numFmt w:val="bullet"/>
      <w:lvlText w:val="•"/>
      <w:lvlJc w:val="left"/>
      <w:pPr>
        <w:ind w:left="3213" w:hanging="360"/>
      </w:pPr>
    </w:lvl>
    <w:lvl w:ilvl="6">
      <w:numFmt w:val="bullet"/>
      <w:lvlText w:val="•"/>
      <w:lvlJc w:val="left"/>
      <w:pPr>
        <w:ind w:left="4506" w:hanging="360"/>
      </w:pPr>
    </w:lvl>
    <w:lvl w:ilvl="7">
      <w:numFmt w:val="bullet"/>
      <w:lvlText w:val="•"/>
      <w:lvlJc w:val="left"/>
      <w:pPr>
        <w:ind w:left="5800" w:hanging="360"/>
      </w:pPr>
    </w:lvl>
    <w:lvl w:ilvl="8">
      <w:numFmt w:val="bullet"/>
      <w:lvlText w:val="•"/>
      <w:lvlJc w:val="left"/>
      <w:pPr>
        <w:ind w:left="7093" w:hanging="360"/>
      </w:pPr>
    </w:lvl>
  </w:abstractNum>
  <w:abstractNum w:abstractNumId="2" w15:restartNumberingAfterBreak="0">
    <w:nsid w:val="51770257"/>
    <w:multiLevelType w:val="multilevel"/>
    <w:tmpl w:val="C86C7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8295D67"/>
    <w:multiLevelType w:val="multilevel"/>
    <w:tmpl w:val="1EB2ED2E"/>
    <w:lvl w:ilvl="0">
      <w:start w:val="1"/>
      <w:numFmt w:val="bullet"/>
      <w:lvlText w:val="●"/>
      <w:lvlJc w:val="left"/>
      <w:pPr>
        <w:ind w:left="856" w:hanging="360"/>
      </w:pPr>
      <w:rPr>
        <w:rFonts w:ascii="Noto Sans Symbols" w:eastAsia="Noto Sans Symbols" w:hAnsi="Noto Sans Symbols" w:cs="Noto Sans Symbols"/>
        <w:b w:val="0"/>
        <w:i w:val="0"/>
        <w:sz w:val="18"/>
        <w:szCs w:val="18"/>
      </w:rPr>
    </w:lvl>
    <w:lvl w:ilvl="1">
      <w:numFmt w:val="bullet"/>
      <w:lvlText w:val="•"/>
      <w:lvlJc w:val="left"/>
      <w:pPr>
        <w:ind w:left="1742" w:hanging="360"/>
      </w:pPr>
    </w:lvl>
    <w:lvl w:ilvl="2">
      <w:numFmt w:val="bullet"/>
      <w:lvlText w:val="•"/>
      <w:lvlJc w:val="left"/>
      <w:pPr>
        <w:ind w:left="2624" w:hanging="360"/>
      </w:pPr>
    </w:lvl>
    <w:lvl w:ilvl="3">
      <w:numFmt w:val="bullet"/>
      <w:lvlText w:val="•"/>
      <w:lvlJc w:val="left"/>
      <w:pPr>
        <w:ind w:left="3506" w:hanging="360"/>
      </w:pPr>
    </w:lvl>
    <w:lvl w:ilvl="4">
      <w:numFmt w:val="bullet"/>
      <w:lvlText w:val="•"/>
      <w:lvlJc w:val="left"/>
      <w:pPr>
        <w:ind w:left="4388" w:hanging="360"/>
      </w:pPr>
    </w:lvl>
    <w:lvl w:ilvl="5">
      <w:numFmt w:val="bullet"/>
      <w:lvlText w:val="•"/>
      <w:lvlJc w:val="left"/>
      <w:pPr>
        <w:ind w:left="5270" w:hanging="360"/>
      </w:pPr>
    </w:lvl>
    <w:lvl w:ilvl="6">
      <w:numFmt w:val="bullet"/>
      <w:lvlText w:val="•"/>
      <w:lvlJc w:val="left"/>
      <w:pPr>
        <w:ind w:left="6152" w:hanging="360"/>
      </w:pPr>
    </w:lvl>
    <w:lvl w:ilvl="7">
      <w:numFmt w:val="bullet"/>
      <w:lvlText w:val="•"/>
      <w:lvlJc w:val="left"/>
      <w:pPr>
        <w:ind w:left="7034" w:hanging="360"/>
      </w:pPr>
    </w:lvl>
    <w:lvl w:ilvl="8">
      <w:numFmt w:val="bullet"/>
      <w:lvlText w:val="•"/>
      <w:lvlJc w:val="left"/>
      <w:pPr>
        <w:ind w:left="7916"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6E"/>
    <w:rsid w:val="00143CDB"/>
    <w:rsid w:val="004975A2"/>
    <w:rsid w:val="004A4B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28AE"/>
  <w15:docId w15:val="{90D1F389-2DED-4B50-B3C8-53BF14A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outlineLvl w:val="0"/>
    </w:pPr>
    <w:rPr>
      <w:b/>
      <w:color w:val="2B6FAB"/>
    </w:rPr>
  </w:style>
  <w:style w:type="paragraph" w:styleId="Ttulo2">
    <w:name w:val="heading 2"/>
    <w:basedOn w:val="Normal"/>
    <w:next w:val="Normal"/>
    <w:uiPriority w:val="9"/>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b/>
      <w:color w:val="5B9BD5"/>
    </w:rPr>
  </w:style>
  <w:style w:type="paragraph" w:styleId="Ttulo4">
    <w:name w:val="heading 4"/>
    <w:basedOn w:val="Normal"/>
    <w:next w:val="Normal"/>
    <w:uiPriority w:val="9"/>
    <w:semiHidden/>
    <w:unhideWhenUsed/>
    <w:qFormat/>
    <w:pPr>
      <w:keepNext/>
      <w:keepLines/>
      <w:spacing w:before="200"/>
      <w:outlineLvl w:val="3"/>
    </w:pPr>
    <w:rPr>
      <w:b/>
      <w:i/>
      <w:color w:val="5B9BD5"/>
    </w:rPr>
  </w:style>
  <w:style w:type="paragraph" w:styleId="Ttulo5">
    <w:name w:val="heading 5"/>
    <w:basedOn w:val="Normal"/>
    <w:next w:val="Normal"/>
    <w:uiPriority w:val="9"/>
    <w:semiHidden/>
    <w:unhideWhenUsed/>
    <w:qFormat/>
    <w:pPr>
      <w:keepNext/>
      <w:keepLines/>
      <w:spacing w:before="200" w:after="120"/>
      <w:outlineLvl w:val="4"/>
    </w:pPr>
    <w:rPr>
      <w:color w:val="1E4D78"/>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5B9BD5"/>
      </w:pBdr>
      <w:spacing w:after="300"/>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PuestoCar">
    <w:name w:val="Puesto Car"/>
    <w:basedOn w:val="Fuentedeprrafopredeter"/>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lang w:val="es-ES_tradn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agisterantropologia.uta.cl/postulacion/" TargetMode="External"/><Relationship Id="rId26" Type="http://schemas.openxmlformats.org/officeDocument/2006/relationships/hyperlink" Target="mailto:postgradoantropologia@academicos.uta.cl" TargetMode="External"/><Relationship Id="rId39" Type="http://schemas.openxmlformats.org/officeDocument/2006/relationships/hyperlink" Target="https://docs.google.com/document/d/1hnDSfP8alw_vzJLb8YCHRhSm8a6_v1Ll/edit?usp=drive_link&amp;ouid=100415766936988134474&amp;rtpof=true&amp;sd=true" TargetMode="External"/><Relationship Id="rId21" Type="http://schemas.openxmlformats.org/officeDocument/2006/relationships/hyperlink" Target="https://magisterantropologia.uta.cl/wp-content/uploads/2021/11/1-DESCRIPCION-PROGRAMA-MAGISTER-ANTROPOLOGIA-ciclo-2026.pdf" TargetMode="External"/><Relationship Id="rId34" Type="http://schemas.openxmlformats.org/officeDocument/2006/relationships/hyperlink" Target="https://www.efset.org/es/ef-set-50/" TargetMode="External"/><Relationship Id="rId42" Type="http://schemas.openxmlformats.org/officeDocument/2006/relationships/hyperlink" Target="mailto:postgradoantropologia@academicos.uta.c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ostgradoantropologia@academicos.uta.cl" TargetMode="External"/><Relationship Id="rId20" Type="http://schemas.openxmlformats.org/officeDocument/2006/relationships/hyperlink" Target="https://magisterantropologia.uta.cl/claustro/" TargetMode="External"/><Relationship Id="rId29" Type="http://schemas.openxmlformats.org/officeDocument/2006/relationships/hyperlink" Target="mailto:postgradoantropologia@academicos.uta.cl" TargetMode="External"/><Relationship Id="rId41" Type="http://schemas.openxmlformats.org/officeDocument/2006/relationships/hyperlink" Target="https://sisaca.uta.cl/wwwadmision/public/postulacion/postular-postgrado/index/forma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google.com/document/d/1pIHjWNvJR2lRG7bO1SgbafczLxxR6Bal/edit?usp=drive_link&amp;ouid=100415766936988134474&amp;rtpof=true&amp;sd=true" TargetMode="External"/><Relationship Id="rId32" Type="http://schemas.openxmlformats.org/officeDocument/2006/relationships/hyperlink" Target="https://magisterantropologia.uta.cl/wp-content/uploads/2021/11/1-DESCRIPCION-PROGRAMA-MAGISTER-ANTROPOLOGIA-ciclo-2026.pdf" TargetMode="External"/><Relationship Id="rId37" Type="http://schemas.openxmlformats.org/officeDocument/2006/relationships/hyperlink" Target="https://docs.google.com/document/d/1pIHjWNvJR2lRG7bO1SgbafczLxxR6Bal/edit?usp=drive_link&amp;ouid=100415766936988134474&amp;rtpof=true&amp;sd=true" TargetMode="External"/><Relationship Id="rId40" Type="http://schemas.openxmlformats.org/officeDocument/2006/relationships/hyperlink" Target="https://sisaca.uta.cl/wwwadmision/public/postulacion/postular-postgrado/index/format/html" TargetMode="External"/><Relationship Id="rId5" Type="http://schemas.openxmlformats.org/officeDocument/2006/relationships/webSettings" Target="webSettings.xml"/><Relationship Id="rId15" Type="http://schemas.openxmlformats.org/officeDocument/2006/relationships/hyperlink" Target="https://sisaca.uta.cl/wwwadmision/public/postulacion/postular-postgrado/index/format/html" TargetMode="External"/><Relationship Id="rId23" Type="http://schemas.openxmlformats.org/officeDocument/2006/relationships/hyperlink" Target="https://magisterantropologia.uta.cl/claustro/" TargetMode="External"/><Relationship Id="rId28" Type="http://schemas.openxmlformats.org/officeDocument/2006/relationships/hyperlink" Target="https://magisterantropologia.uta.cl/postulacion/" TargetMode="External"/><Relationship Id="rId36" Type="http://schemas.openxmlformats.org/officeDocument/2006/relationships/hyperlink" Target="mailto:postgradoantropologia@academicos.uta.cl" TargetMode="External"/><Relationship Id="rId10" Type="http://schemas.openxmlformats.org/officeDocument/2006/relationships/footer" Target="footer1.xml"/><Relationship Id="rId19" Type="http://schemas.openxmlformats.org/officeDocument/2006/relationships/hyperlink" Target="https://apostilla.gob.cl/apostilla/que-es-la-apostilla" TargetMode="External"/><Relationship Id="rId31" Type="http://schemas.openxmlformats.org/officeDocument/2006/relationships/hyperlink" Target="https://magisterantropologia.uta.cl/postulac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K1K2MaLf3Kflr7QiDEx468duzEzSyxVO/edit?usp=drive_link&amp;ouid=116437722025829697356&amp;rtpof=true&amp;sd=true" TargetMode="External"/><Relationship Id="rId22" Type="http://schemas.openxmlformats.org/officeDocument/2006/relationships/hyperlink" Target="http://www.postgradoantropologia.cl/magister-en-antropologia/" TargetMode="External"/><Relationship Id="rId27" Type="http://schemas.openxmlformats.org/officeDocument/2006/relationships/hyperlink" Target="https://docs.google.com/document/d/1XnAtQnWmyXRVYP-nHmt7tG5Y8BjTQzgG/edit?usp=drive_link&amp;ouid=100415766936988134474&amp;rtpof=true&amp;sd=true" TargetMode="External"/><Relationship Id="rId30" Type="http://schemas.openxmlformats.org/officeDocument/2006/relationships/hyperlink" Target="https://docs.google.com/document/d/1hnDSfP8alw_vzJLb8YCHRhSm8a6_v1Ll/edit?usp=drive_link&amp;ouid=100415766936988134474&amp;rtpof=true&amp;sd=true" TargetMode="External"/><Relationship Id="rId35" Type="http://schemas.openxmlformats.org/officeDocument/2006/relationships/hyperlink" Target="https://docs.google.com/document/d/1K1K2MaLf3Kflr7QiDEx468duzEzSyxVO/edit?usp=drive_link&amp;ouid=100415766936988134474&amp;rtpof=true&amp;sd=true"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cs.google.com/document/d/1vCHNOFXiWl-30f5Jy5UW7sFNp4xuACEB/edit?usp=drive_link&amp;ouid=116437722025829697356&amp;rtpof=true&amp;sd=true" TargetMode="External"/><Relationship Id="rId25" Type="http://schemas.openxmlformats.org/officeDocument/2006/relationships/hyperlink" Target="https://magisterantropologia.uta.cl/postulacion/" TargetMode="External"/><Relationship Id="rId33" Type="http://schemas.openxmlformats.org/officeDocument/2006/relationships/hyperlink" Target="https://magisterantropologia.uta.cl/lineas-de-investigacion/" TargetMode="External"/><Relationship Id="rId38" Type="http://schemas.openxmlformats.org/officeDocument/2006/relationships/hyperlink" Target="https://docs.google.com/document/d/1XnAtQnWmyXRVYP-nHmt7tG5Y8BjTQzgG/edit?usp=drive_link&amp;ouid=100415766936988134474&amp;rtpof=true&amp;sd=tru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f/daiHmOuI9zdy0O9nFCr+ekQ==">CgMxLjAyDmguc2E4ZnAzbTd0bm13MghoLmdqZGd4czgAajMKFHN1Z2dlc3QucHd6Z2lhbmVpcGM2EhtVVEEgUG9zdGdyYWRvIEFudHJvcG9sb2fDrWFyITFPU25JR1kwSTB0dDJhNGxhLWtoNk1WbktmX3dva3JmUg==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2568</Words>
  <Characters>14130</Characters>
  <Application>Microsoft Office Word</Application>
  <DocSecurity>0</DocSecurity>
  <Lines>117</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FIC</dc:creator>
  <cp:lastModifiedBy>Maritza Acevedo Antimil</cp:lastModifiedBy>
  <cp:revision>2</cp:revision>
  <dcterms:created xsi:type="dcterms:W3CDTF">2025-08-18T14:23:00Z</dcterms:created>
  <dcterms:modified xsi:type="dcterms:W3CDTF">2025-08-18T14:23:00Z</dcterms:modified>
</cp:coreProperties>
</file>